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F2A0F" w14:textId="77777777" w:rsidR="000E40F0" w:rsidRDefault="000E40F0" w:rsidP="000E40F0">
      <w:pPr>
        <w:pStyle w:val="Title"/>
        <w:rPr>
          <w:lang w:val="en-GB"/>
        </w:rPr>
      </w:pPr>
      <w:r w:rsidRPr="00E45A39">
        <w:t>Reactivity</w:t>
      </w:r>
      <w:r>
        <w:rPr>
          <w:lang w:val="en-GB"/>
        </w:rPr>
        <w:t xml:space="preserve"> </w:t>
      </w:r>
      <w:r w:rsidRPr="00B76CC2">
        <w:rPr>
          <w:lang w:val="en-GB"/>
        </w:rPr>
        <w:t xml:space="preserve">1.3.5 </w:t>
      </w:r>
    </w:p>
    <w:p w14:paraId="2E134EFB" w14:textId="56A6822F" w:rsidR="003261A3" w:rsidRPr="00B76CC2" w:rsidRDefault="005C6B30" w:rsidP="00E45A39">
      <w:pPr>
        <w:pStyle w:val="Subtitle"/>
        <w:rPr>
          <w:lang w:val="en-GB"/>
        </w:rPr>
      </w:pPr>
      <w:r w:rsidRPr="00B76CC2">
        <w:rPr>
          <w:lang w:val="en-GB"/>
        </w:rPr>
        <w:t xml:space="preserve">Preparing a simple </w:t>
      </w:r>
      <w:r w:rsidR="003261A3" w:rsidRPr="00B76CC2">
        <w:rPr>
          <w:lang w:val="en-GB"/>
        </w:rPr>
        <w:t>fuel cell</w:t>
      </w:r>
      <w:r w:rsidR="004B7F5F" w:rsidRPr="00B76CC2">
        <w:rPr>
          <w:lang w:val="en-GB"/>
        </w:rPr>
        <w:t>:</w:t>
      </w:r>
      <w:r w:rsidR="003261A3" w:rsidRPr="00B76CC2">
        <w:rPr>
          <w:lang w:val="en-GB"/>
        </w:rPr>
        <w:t xml:space="preserve"> </w:t>
      </w:r>
      <w:r w:rsidR="00865C26" w:rsidRPr="00B76CC2">
        <w:rPr>
          <w:lang w:val="en-GB"/>
        </w:rPr>
        <w:t>e</w:t>
      </w:r>
      <w:r w:rsidR="003261A3" w:rsidRPr="00B76CC2">
        <w:rPr>
          <w:lang w:val="en-GB"/>
        </w:rPr>
        <w:t>lectrolysis of water</w:t>
      </w:r>
    </w:p>
    <w:p w14:paraId="6167F858" w14:textId="77777777" w:rsidR="00A36EB9" w:rsidRPr="00B76CC2" w:rsidRDefault="00831902" w:rsidP="00E45A39">
      <w:pPr>
        <w:pStyle w:val="Heading2"/>
        <w:rPr>
          <w:lang w:val="en-GB"/>
        </w:rPr>
      </w:pPr>
      <w:r w:rsidRPr="00B76CC2">
        <w:rPr>
          <w:lang w:val="en-GB"/>
        </w:rPr>
        <w:t xml:space="preserve">Reference: </w:t>
      </w:r>
    </w:p>
    <w:p w14:paraId="0765487E" w14:textId="3016FEAF" w:rsidR="00DA4AE2" w:rsidRPr="00B76CC2" w:rsidRDefault="00831902" w:rsidP="00E45A39">
      <w:pPr>
        <w:rPr>
          <w:lang w:val="en-GB"/>
        </w:rPr>
      </w:pPr>
      <w:r w:rsidRPr="00E45A39">
        <w:rPr>
          <w:lang w:val="en-GB"/>
        </w:rPr>
        <w:t>R1.3.5 A fuel</w:t>
      </w:r>
      <w:r w:rsidRPr="00B76CC2">
        <w:rPr>
          <w:lang w:val="en-GB"/>
        </w:rPr>
        <w:t xml:space="preserve"> cell can be used to convert chemical energy from a fuel directly to electrical energy</w:t>
      </w:r>
      <w:r w:rsidR="000E40F0">
        <w:rPr>
          <w:lang w:val="en-GB"/>
        </w:rPr>
        <w:t xml:space="preserve">. </w:t>
      </w:r>
    </w:p>
    <w:p w14:paraId="58B227C4" w14:textId="6AFD5ECB" w:rsidR="003F6FBB" w:rsidRPr="00B76CC2" w:rsidRDefault="003C37CC">
      <w:pPr>
        <w:pStyle w:val="Heading1"/>
        <w:rPr>
          <w:lang w:val="en-GB"/>
        </w:rPr>
      </w:pPr>
      <w:r w:rsidRPr="00E45A39">
        <w:t>Aim</w:t>
      </w:r>
    </w:p>
    <w:p w14:paraId="277BB2C3" w14:textId="286EC5A0" w:rsidR="003C37CC" w:rsidRPr="00B76CC2" w:rsidRDefault="0089107B">
      <w:pPr>
        <w:rPr>
          <w:lang w:val="en-GB"/>
        </w:rPr>
      </w:pPr>
      <w:r w:rsidRPr="00B76CC2">
        <w:rPr>
          <w:lang w:val="en-GB"/>
        </w:rPr>
        <w:t>To s</w:t>
      </w:r>
      <w:r w:rsidR="005C6B30" w:rsidRPr="00B76CC2">
        <w:rPr>
          <w:lang w:val="en-GB"/>
        </w:rPr>
        <w:t>et up a simple electrolysis of water</w:t>
      </w:r>
      <w:r w:rsidR="003C37CC" w:rsidRPr="00B76CC2">
        <w:rPr>
          <w:lang w:val="en-GB"/>
        </w:rPr>
        <w:t xml:space="preserve"> </w:t>
      </w:r>
      <w:r w:rsidR="00865C26" w:rsidRPr="00B76CC2">
        <w:rPr>
          <w:lang w:val="en-GB"/>
        </w:rPr>
        <w:t xml:space="preserve">experiment </w:t>
      </w:r>
      <w:r w:rsidR="005C6B30" w:rsidRPr="00B76CC2">
        <w:rPr>
          <w:lang w:val="en-GB"/>
        </w:rPr>
        <w:t>and investigat</w:t>
      </w:r>
      <w:r w:rsidRPr="00B76CC2">
        <w:rPr>
          <w:lang w:val="en-GB"/>
        </w:rPr>
        <w:t>e</w:t>
      </w:r>
      <w:r w:rsidR="005C6B30" w:rsidRPr="00B76CC2">
        <w:rPr>
          <w:lang w:val="en-GB"/>
        </w:rPr>
        <w:t xml:space="preserve"> the concept of fuel cells</w:t>
      </w:r>
    </w:p>
    <w:p w14:paraId="5728C1F4" w14:textId="4CDD1B9E" w:rsidR="003C37CC" w:rsidRPr="00B76CC2" w:rsidRDefault="003C37CC">
      <w:pPr>
        <w:pStyle w:val="Heading1"/>
        <w:rPr>
          <w:lang w:val="en-GB"/>
        </w:rPr>
      </w:pPr>
      <w:r w:rsidRPr="00E45A39">
        <w:t>Introduction</w:t>
      </w:r>
      <w:r w:rsidR="000E40F0">
        <w:rPr>
          <w:lang w:val="en-GB"/>
        </w:rPr>
        <w:t xml:space="preserve"> </w:t>
      </w:r>
    </w:p>
    <w:p w14:paraId="16683677" w14:textId="62149F8B" w:rsidR="000D40BE" w:rsidRDefault="003C37CC">
      <w:pPr>
        <w:rPr>
          <w:lang w:val="en-GB"/>
        </w:rPr>
      </w:pPr>
      <w:r w:rsidRPr="00B76CC2">
        <w:rPr>
          <w:lang w:val="en-GB"/>
        </w:rPr>
        <w:t>There are two types of electrochemical cells</w:t>
      </w:r>
      <w:r w:rsidR="0089107B" w:rsidRPr="00B76CC2">
        <w:rPr>
          <w:rFonts w:cstheme="minorHAnsi"/>
          <w:lang w:val="en-GB"/>
        </w:rPr>
        <w:t>,</w:t>
      </w:r>
      <w:r w:rsidRPr="00B76CC2">
        <w:rPr>
          <w:lang w:val="en-GB"/>
        </w:rPr>
        <w:t xml:space="preserve"> voltaic cells (also </w:t>
      </w:r>
      <w:r w:rsidR="00B749E0" w:rsidRPr="00B76CC2">
        <w:rPr>
          <w:lang w:val="en-GB"/>
        </w:rPr>
        <w:t>referred</w:t>
      </w:r>
      <w:r w:rsidRPr="00B76CC2">
        <w:rPr>
          <w:lang w:val="en-GB"/>
        </w:rPr>
        <w:t xml:space="preserve"> to as </w:t>
      </w:r>
      <w:r w:rsidR="00831902" w:rsidRPr="00B76CC2">
        <w:rPr>
          <w:lang w:val="en-GB"/>
        </w:rPr>
        <w:t>primary</w:t>
      </w:r>
      <w:r w:rsidRPr="00B76CC2">
        <w:rPr>
          <w:lang w:val="en-GB"/>
        </w:rPr>
        <w:t xml:space="preserve"> cells) and electrolytic cells.</w:t>
      </w:r>
      <w:r w:rsidR="000D40BE">
        <w:rPr>
          <w:lang w:val="en-GB"/>
        </w:rPr>
        <w:t xml:space="preserve"> </w:t>
      </w:r>
    </w:p>
    <w:p w14:paraId="21600C07" w14:textId="77777777" w:rsidR="000D40BE" w:rsidRDefault="000D40BE">
      <w:pPr>
        <w:rPr>
          <w:lang w:val="en-GB"/>
        </w:rPr>
      </w:pPr>
    </w:p>
    <w:p w14:paraId="509E0E3A" w14:textId="77777777" w:rsidR="000D40BE" w:rsidRPr="000D40BE" w:rsidRDefault="003C37CC">
      <w:pPr>
        <w:rPr>
          <w:lang w:val="en-GB"/>
        </w:rPr>
      </w:pPr>
      <w:r w:rsidRPr="00B76CC2">
        <w:rPr>
          <w:lang w:val="en-GB"/>
        </w:rPr>
        <w:t xml:space="preserve">In </w:t>
      </w:r>
      <w:r w:rsidRPr="000D40BE">
        <w:rPr>
          <w:lang w:val="en-GB"/>
        </w:rPr>
        <w:t xml:space="preserve">a </w:t>
      </w:r>
      <w:r w:rsidRPr="00E45A39">
        <w:rPr>
          <w:lang w:val="en-GB"/>
        </w:rPr>
        <w:t>voltaic cell</w:t>
      </w:r>
      <w:r w:rsidR="0089107B" w:rsidRPr="000D40BE">
        <w:rPr>
          <w:rFonts w:cstheme="minorHAnsi"/>
          <w:lang w:val="en-GB"/>
        </w:rPr>
        <w:t>,</w:t>
      </w:r>
      <w:r w:rsidRPr="000D40BE">
        <w:rPr>
          <w:lang w:val="en-GB"/>
        </w:rPr>
        <w:t xml:space="preserve"> redox reactions occur spontaneously </w:t>
      </w:r>
      <w:r w:rsidR="0089107B" w:rsidRPr="000D40BE">
        <w:rPr>
          <w:rFonts w:cstheme="minorHAnsi"/>
          <w:lang w:val="en-GB"/>
        </w:rPr>
        <w:t xml:space="preserve">and </w:t>
      </w:r>
      <w:r w:rsidRPr="000D40BE">
        <w:rPr>
          <w:rFonts w:cstheme="minorHAnsi"/>
          <w:lang w:val="en-GB"/>
        </w:rPr>
        <w:t>result</w:t>
      </w:r>
      <w:r w:rsidRPr="000D40BE">
        <w:rPr>
          <w:lang w:val="en-GB"/>
        </w:rPr>
        <w:t xml:space="preserve"> in the production of electrical </w:t>
      </w:r>
      <w:r w:rsidR="0089107B" w:rsidRPr="000D40BE">
        <w:rPr>
          <w:rFonts w:cstheme="minorHAnsi"/>
          <w:lang w:val="en-GB"/>
        </w:rPr>
        <w:t>energy</w:t>
      </w:r>
      <w:r w:rsidRPr="000D40BE">
        <w:rPr>
          <w:lang w:val="en-GB"/>
        </w:rPr>
        <w:t xml:space="preserve">. You can imagine a voltaic cell as a process that converts chemical </w:t>
      </w:r>
      <w:r w:rsidR="0089107B" w:rsidRPr="000D40BE">
        <w:rPr>
          <w:rFonts w:cstheme="minorHAnsi"/>
          <w:lang w:val="en-GB"/>
        </w:rPr>
        <w:t>energy</w:t>
      </w:r>
      <w:r w:rsidRPr="000D40BE">
        <w:rPr>
          <w:lang w:val="en-GB"/>
        </w:rPr>
        <w:t xml:space="preserve"> into electrical </w:t>
      </w:r>
      <w:r w:rsidR="0089107B" w:rsidRPr="000D40BE">
        <w:rPr>
          <w:rFonts w:cstheme="minorHAnsi"/>
          <w:lang w:val="en-GB"/>
        </w:rPr>
        <w:t>energy</w:t>
      </w:r>
      <w:r w:rsidRPr="000D40BE">
        <w:rPr>
          <w:rFonts w:cstheme="minorHAnsi"/>
          <w:lang w:val="en-GB"/>
        </w:rPr>
        <w:t>.</w:t>
      </w:r>
      <w:r w:rsidRPr="000D40BE">
        <w:rPr>
          <w:lang w:val="en-GB"/>
        </w:rPr>
        <w:t xml:space="preserve"> </w:t>
      </w:r>
    </w:p>
    <w:p w14:paraId="1136101B" w14:textId="77777777" w:rsidR="000D40BE" w:rsidRPr="000D40BE" w:rsidRDefault="000D40BE">
      <w:pPr>
        <w:rPr>
          <w:lang w:val="en-GB"/>
        </w:rPr>
      </w:pPr>
    </w:p>
    <w:p w14:paraId="1725A179" w14:textId="5A949572" w:rsidR="003C37CC" w:rsidRPr="000D40BE" w:rsidRDefault="003C37CC">
      <w:pPr>
        <w:rPr>
          <w:lang w:val="en-GB"/>
        </w:rPr>
      </w:pPr>
      <w:r w:rsidRPr="000D40BE">
        <w:rPr>
          <w:lang w:val="en-GB"/>
        </w:rPr>
        <w:t xml:space="preserve">In an </w:t>
      </w:r>
      <w:r w:rsidRPr="00E45A39">
        <w:rPr>
          <w:lang w:val="en-GB"/>
        </w:rPr>
        <w:t>electrolytic cell</w:t>
      </w:r>
      <w:r w:rsidRPr="000D40BE">
        <w:rPr>
          <w:lang w:val="en-GB"/>
        </w:rPr>
        <w:t xml:space="preserve">, </w:t>
      </w:r>
      <w:r w:rsidR="0089107B" w:rsidRPr="000D40BE">
        <w:rPr>
          <w:lang w:val="en-GB"/>
        </w:rPr>
        <w:t xml:space="preserve">electrical </w:t>
      </w:r>
      <w:r w:rsidR="0089107B" w:rsidRPr="000D40BE">
        <w:rPr>
          <w:rFonts w:cstheme="minorHAnsi"/>
          <w:lang w:val="en-GB"/>
        </w:rPr>
        <w:t xml:space="preserve">energy is used to cause chemical </w:t>
      </w:r>
      <w:r w:rsidRPr="000D40BE">
        <w:rPr>
          <w:rFonts w:cstheme="minorHAnsi"/>
          <w:lang w:val="en-GB"/>
        </w:rPr>
        <w:t xml:space="preserve">reactions </w:t>
      </w:r>
      <w:r w:rsidR="0089107B" w:rsidRPr="000D40BE">
        <w:rPr>
          <w:rFonts w:cstheme="minorHAnsi"/>
          <w:lang w:val="en-GB"/>
        </w:rPr>
        <w:t xml:space="preserve">to </w:t>
      </w:r>
      <w:r w:rsidRPr="000D40BE">
        <w:rPr>
          <w:rFonts w:cstheme="minorHAnsi"/>
          <w:lang w:val="en-GB"/>
        </w:rPr>
        <w:t>occur</w:t>
      </w:r>
      <w:r w:rsidR="0089107B" w:rsidRPr="000D40BE">
        <w:rPr>
          <w:rFonts w:cstheme="minorHAnsi"/>
          <w:lang w:val="en-GB"/>
        </w:rPr>
        <w:t>.</w:t>
      </w:r>
      <w:r w:rsidRPr="000D40BE">
        <w:rPr>
          <w:lang w:val="en-GB"/>
        </w:rPr>
        <w:t xml:space="preserve"> Therefore, an electrolytic cell is a process that converts electrical </w:t>
      </w:r>
      <w:r w:rsidR="0089107B" w:rsidRPr="000D40BE">
        <w:rPr>
          <w:rFonts w:cstheme="minorHAnsi"/>
          <w:lang w:val="en-GB"/>
        </w:rPr>
        <w:t>energy</w:t>
      </w:r>
      <w:r w:rsidRPr="000D40BE">
        <w:rPr>
          <w:lang w:val="en-GB"/>
        </w:rPr>
        <w:t xml:space="preserve"> to chemical </w:t>
      </w:r>
      <w:r w:rsidR="0089107B" w:rsidRPr="000D40BE">
        <w:rPr>
          <w:rFonts w:cstheme="minorHAnsi"/>
          <w:lang w:val="en-GB"/>
        </w:rPr>
        <w:t>energy</w:t>
      </w:r>
      <w:r w:rsidRPr="000D40BE">
        <w:rPr>
          <w:rFonts w:cstheme="minorHAnsi"/>
          <w:lang w:val="en-GB"/>
        </w:rPr>
        <w:t>.</w:t>
      </w:r>
    </w:p>
    <w:p w14:paraId="5111432C" w14:textId="77777777" w:rsidR="00831902" w:rsidRPr="00E45A39" w:rsidRDefault="00831902">
      <w:pPr>
        <w:rPr>
          <w:rStyle w:val="Heading1Char"/>
          <w:rFonts w:asciiTheme="minorHAnsi" w:hAnsiTheme="minorHAnsi"/>
          <w:b w:val="0"/>
          <w:sz w:val="22"/>
          <w:lang w:val="en-GB"/>
        </w:rPr>
      </w:pPr>
    </w:p>
    <w:p w14:paraId="5DC32F93" w14:textId="6DCC885D" w:rsidR="00831902" w:rsidRPr="00B76CC2" w:rsidRDefault="00831902">
      <w:pPr>
        <w:rPr>
          <w:lang w:val="en-GB"/>
        </w:rPr>
      </w:pPr>
      <w:r w:rsidRPr="00E45A39">
        <w:rPr>
          <w:lang w:val="en-GB"/>
        </w:rPr>
        <w:t>A fuel cell</w:t>
      </w:r>
      <w:r w:rsidRPr="000D40BE">
        <w:rPr>
          <w:lang w:val="en-GB"/>
        </w:rPr>
        <w:t xml:space="preserve"> converts</w:t>
      </w:r>
      <w:r w:rsidRPr="00B76CC2">
        <w:rPr>
          <w:lang w:val="en-GB"/>
        </w:rPr>
        <w:t xml:space="preserve"> chemical energy directly to electrical energy.</w:t>
      </w:r>
    </w:p>
    <w:p w14:paraId="7CBA375D" w14:textId="77777777" w:rsidR="000D40BE" w:rsidRDefault="000D40BE">
      <w:pPr>
        <w:rPr>
          <w:lang w:val="en-GB"/>
        </w:rPr>
      </w:pPr>
    </w:p>
    <w:p w14:paraId="6FDB0082" w14:textId="1DC0616A" w:rsidR="00831902" w:rsidRPr="00B76CC2" w:rsidRDefault="00831902">
      <w:pPr>
        <w:rPr>
          <w:lang w:val="en-GB"/>
        </w:rPr>
      </w:pPr>
      <w:r w:rsidRPr="00B76CC2">
        <w:rPr>
          <w:lang w:val="en-GB"/>
        </w:rPr>
        <w:t xml:space="preserve">The main difference between a fuel cell and a primary (voltaic) cell is that </w:t>
      </w:r>
      <w:r w:rsidR="0089107B" w:rsidRPr="00B76CC2">
        <w:rPr>
          <w:lang w:val="en-GB"/>
        </w:rPr>
        <w:t xml:space="preserve">fuel is supplied continuously to </w:t>
      </w:r>
      <w:r w:rsidR="0089107B" w:rsidRPr="00B76CC2">
        <w:rPr>
          <w:rFonts w:cstheme="minorHAnsi"/>
          <w:lang w:val="en-GB" w:bidi="en-US"/>
        </w:rPr>
        <w:t xml:space="preserve">a </w:t>
      </w:r>
      <w:r w:rsidRPr="00B76CC2">
        <w:rPr>
          <w:rFonts w:cstheme="minorHAnsi"/>
          <w:lang w:val="en-GB" w:bidi="en-US"/>
        </w:rPr>
        <w:t>fuel</w:t>
      </w:r>
      <w:r w:rsidRPr="00B76CC2">
        <w:rPr>
          <w:lang w:val="en-GB"/>
        </w:rPr>
        <w:t xml:space="preserve"> cell</w:t>
      </w:r>
      <w:r w:rsidR="0089107B" w:rsidRPr="00B76CC2">
        <w:rPr>
          <w:lang w:val="en-GB"/>
        </w:rPr>
        <w:t xml:space="preserve"> </w:t>
      </w:r>
      <w:r w:rsidR="0089107B" w:rsidRPr="00B76CC2">
        <w:rPr>
          <w:rFonts w:cstheme="minorHAnsi"/>
          <w:lang w:val="en-GB" w:bidi="en-US"/>
        </w:rPr>
        <w:t>so that</w:t>
      </w:r>
      <w:r w:rsidR="0089107B" w:rsidRPr="00B76CC2">
        <w:rPr>
          <w:lang w:val="en-GB"/>
        </w:rPr>
        <w:t xml:space="preserve"> it </w:t>
      </w:r>
      <w:r w:rsidR="000D40BE">
        <w:rPr>
          <w:rFonts w:cstheme="minorHAnsi"/>
          <w:lang w:val="en-GB" w:bidi="en-US"/>
        </w:rPr>
        <w:t>will not</w:t>
      </w:r>
      <w:r w:rsidR="000D40BE" w:rsidRPr="00B76CC2">
        <w:rPr>
          <w:rFonts w:cstheme="minorHAnsi"/>
          <w:lang w:val="en-GB" w:bidi="en-US"/>
        </w:rPr>
        <w:t xml:space="preserve"> </w:t>
      </w:r>
      <w:r w:rsidRPr="00B76CC2">
        <w:rPr>
          <w:rFonts w:cstheme="minorHAnsi"/>
          <w:lang w:val="en-GB" w:bidi="en-US"/>
        </w:rPr>
        <w:t>run out</w:t>
      </w:r>
      <w:r w:rsidRPr="00B76CC2">
        <w:rPr>
          <w:lang w:val="en-GB"/>
        </w:rPr>
        <w:t>. In a primary cell</w:t>
      </w:r>
      <w:r w:rsidR="00A17BAD">
        <w:rPr>
          <w:lang w:val="en-GB"/>
        </w:rPr>
        <w:t>,</w:t>
      </w:r>
      <w:r w:rsidRPr="00B76CC2">
        <w:rPr>
          <w:lang w:val="en-GB"/>
        </w:rPr>
        <w:t xml:space="preserve"> the chemicals are contained within </w:t>
      </w:r>
      <w:r w:rsidR="0089107B" w:rsidRPr="00B76CC2">
        <w:rPr>
          <w:rFonts w:cstheme="minorHAnsi"/>
          <w:lang w:val="en-GB" w:bidi="en-US"/>
        </w:rPr>
        <w:t>the cell</w:t>
      </w:r>
      <w:r w:rsidRPr="00B76CC2">
        <w:rPr>
          <w:lang w:val="en-GB"/>
        </w:rPr>
        <w:t xml:space="preserve"> so </w:t>
      </w:r>
      <w:r w:rsidR="0089107B" w:rsidRPr="00B76CC2">
        <w:rPr>
          <w:rFonts w:cstheme="minorHAnsi"/>
          <w:lang w:val="en-GB" w:bidi="en-US"/>
        </w:rPr>
        <w:t>the cell will</w:t>
      </w:r>
      <w:r w:rsidRPr="00B76CC2">
        <w:rPr>
          <w:rFonts w:cstheme="minorHAnsi"/>
          <w:lang w:val="en-GB" w:bidi="en-US"/>
        </w:rPr>
        <w:t xml:space="preserve"> stop</w:t>
      </w:r>
      <w:r w:rsidRPr="00B76CC2">
        <w:rPr>
          <w:lang w:val="en-GB"/>
        </w:rPr>
        <w:t xml:space="preserve"> working when the redox reaction </w:t>
      </w:r>
      <w:r w:rsidR="0089107B" w:rsidRPr="00B76CC2">
        <w:rPr>
          <w:rFonts w:cstheme="minorHAnsi"/>
          <w:lang w:val="en-GB" w:bidi="en-US"/>
        </w:rPr>
        <w:t>that</w:t>
      </w:r>
      <w:r w:rsidRPr="00B76CC2">
        <w:rPr>
          <w:lang w:val="en-GB"/>
        </w:rPr>
        <w:t xml:space="preserve"> generates the current is complete.</w:t>
      </w:r>
    </w:p>
    <w:p w14:paraId="5EECE5D0" w14:textId="77777777" w:rsidR="00831902" w:rsidRPr="00B76CC2" w:rsidRDefault="00831902">
      <w:pPr>
        <w:rPr>
          <w:lang w:val="en-GB"/>
        </w:rPr>
      </w:pPr>
    </w:p>
    <w:p w14:paraId="19B057C1" w14:textId="643DEBD4" w:rsidR="003C37CC" w:rsidRPr="00B76CC2" w:rsidRDefault="003C37CC">
      <w:pPr>
        <w:rPr>
          <w:lang w:val="en-GB"/>
        </w:rPr>
      </w:pPr>
      <w:r w:rsidRPr="00B76CC2">
        <w:rPr>
          <w:lang w:val="en-GB"/>
        </w:rPr>
        <w:t>An electrolytic cell consists of two electrodes (</w:t>
      </w:r>
      <w:r w:rsidR="00A17BAD">
        <w:rPr>
          <w:lang w:val="en-GB"/>
        </w:rPr>
        <w:t xml:space="preserve">e.g., </w:t>
      </w:r>
      <w:r w:rsidRPr="00B76CC2">
        <w:rPr>
          <w:lang w:val="en-GB"/>
        </w:rPr>
        <w:t>metallic plates</w:t>
      </w:r>
      <w:r w:rsidR="00A17BAD">
        <w:rPr>
          <w:lang w:val="en-GB"/>
        </w:rPr>
        <w:t xml:space="preserve"> or</w:t>
      </w:r>
      <w:r w:rsidRPr="00B76CC2">
        <w:rPr>
          <w:lang w:val="en-GB"/>
        </w:rPr>
        <w:t xml:space="preserve"> graphite bars) </w:t>
      </w:r>
      <w:r w:rsidR="00E43B0A" w:rsidRPr="00B76CC2">
        <w:rPr>
          <w:rFonts w:cstheme="minorHAnsi"/>
          <w:lang w:val="en-GB"/>
        </w:rPr>
        <w:t>immersed</w:t>
      </w:r>
      <w:r w:rsidRPr="00B76CC2">
        <w:rPr>
          <w:lang w:val="en-GB"/>
        </w:rPr>
        <w:t xml:space="preserve"> in a</w:t>
      </w:r>
      <w:r w:rsidR="00E43B0A" w:rsidRPr="00B76CC2">
        <w:rPr>
          <w:lang w:val="en-GB"/>
        </w:rPr>
        <w:t>n</w:t>
      </w:r>
      <w:r w:rsidRPr="00B76CC2">
        <w:rPr>
          <w:lang w:val="en-GB"/>
        </w:rPr>
        <w:t xml:space="preserve"> electrolyte. The electrodes are connected to a source of direct current</w:t>
      </w:r>
      <w:r w:rsidR="00E43B0A" w:rsidRPr="00B76CC2">
        <w:rPr>
          <w:rFonts w:cstheme="minorHAnsi"/>
          <w:lang w:val="en-GB"/>
        </w:rPr>
        <w:t>, for example</w:t>
      </w:r>
      <w:r w:rsidR="00E43B0A" w:rsidRPr="00B76CC2">
        <w:rPr>
          <w:lang w:val="en-GB"/>
        </w:rPr>
        <w:t xml:space="preserve"> a</w:t>
      </w:r>
      <w:r w:rsidRPr="00B76CC2">
        <w:rPr>
          <w:lang w:val="en-GB"/>
        </w:rPr>
        <w:t xml:space="preserve"> battery.</w:t>
      </w:r>
    </w:p>
    <w:p w14:paraId="190B16CC" w14:textId="77777777" w:rsidR="003C37CC" w:rsidRPr="00B76CC2" w:rsidRDefault="003C37CC">
      <w:pPr>
        <w:rPr>
          <w:lang w:val="en-GB"/>
        </w:rPr>
      </w:pPr>
    </w:p>
    <w:p w14:paraId="6573F013" w14:textId="1A2C1865" w:rsidR="003C37CC" w:rsidRPr="00B76CC2" w:rsidRDefault="003C37CC">
      <w:pPr>
        <w:rPr>
          <w:b/>
          <w:lang w:val="en-GB"/>
        </w:rPr>
      </w:pPr>
      <w:r w:rsidRPr="00B76CC2">
        <w:rPr>
          <w:lang w:val="en-GB"/>
        </w:rPr>
        <w:t xml:space="preserve">In an </w:t>
      </w:r>
      <w:r w:rsidRPr="00A17BAD">
        <w:rPr>
          <w:lang w:val="en-GB"/>
        </w:rPr>
        <w:t xml:space="preserve">electrochemical cell, the electrode connected to the negative side of the battery is </w:t>
      </w:r>
      <w:r w:rsidRPr="00E45A39">
        <w:rPr>
          <w:lang w:val="en-GB"/>
        </w:rPr>
        <w:t>negatively charged</w:t>
      </w:r>
      <w:r w:rsidRPr="00A17BAD">
        <w:rPr>
          <w:lang w:val="en-GB"/>
        </w:rPr>
        <w:t xml:space="preserve"> and is the </w:t>
      </w:r>
      <w:r w:rsidR="00E43B0A" w:rsidRPr="00E45A39">
        <w:rPr>
          <w:rFonts w:cstheme="minorHAnsi"/>
          <w:lang w:val="en-GB"/>
        </w:rPr>
        <w:t>c</w:t>
      </w:r>
      <w:r w:rsidRPr="00E45A39">
        <w:rPr>
          <w:rFonts w:cstheme="minorHAnsi"/>
          <w:lang w:val="en-GB"/>
        </w:rPr>
        <w:t>athode</w:t>
      </w:r>
      <w:r w:rsidRPr="00E45A39">
        <w:rPr>
          <w:lang w:val="en-GB"/>
        </w:rPr>
        <w:t xml:space="preserve"> (reduction occurs</w:t>
      </w:r>
      <w:r w:rsidRPr="00E45A39">
        <w:rPr>
          <w:rFonts w:cstheme="minorHAnsi"/>
          <w:lang w:val="en-GB"/>
        </w:rPr>
        <w:t>)</w:t>
      </w:r>
      <w:r w:rsidR="00E43B0A" w:rsidRPr="00A17BAD">
        <w:rPr>
          <w:rFonts w:cstheme="minorHAnsi"/>
          <w:bCs/>
          <w:lang w:val="en-GB"/>
        </w:rPr>
        <w:t>,</w:t>
      </w:r>
      <w:r w:rsidR="00E43B0A" w:rsidRPr="00A17BAD">
        <w:rPr>
          <w:lang w:val="en-GB"/>
        </w:rPr>
        <w:t xml:space="preserve"> </w:t>
      </w:r>
      <w:r w:rsidRPr="00A17BAD">
        <w:rPr>
          <w:lang w:val="en-GB"/>
        </w:rPr>
        <w:t xml:space="preserve">while the electrode connected to the positive side is </w:t>
      </w:r>
      <w:r w:rsidRPr="00E45A39">
        <w:rPr>
          <w:lang w:val="en-GB"/>
        </w:rPr>
        <w:t>positively charged</w:t>
      </w:r>
      <w:r w:rsidRPr="00A17BAD">
        <w:rPr>
          <w:lang w:val="en-GB"/>
        </w:rPr>
        <w:t xml:space="preserve"> and is the</w:t>
      </w:r>
      <w:r w:rsidRPr="00E45A39">
        <w:rPr>
          <w:lang w:val="en-GB"/>
        </w:rPr>
        <w:t xml:space="preserve"> </w:t>
      </w:r>
      <w:r w:rsidR="00E43B0A" w:rsidRPr="00E45A39">
        <w:rPr>
          <w:rFonts w:cstheme="minorHAnsi"/>
          <w:lang w:val="en-GB"/>
        </w:rPr>
        <w:t>a</w:t>
      </w:r>
      <w:r w:rsidRPr="00E45A39">
        <w:rPr>
          <w:rFonts w:cstheme="minorHAnsi"/>
          <w:lang w:val="en-GB"/>
        </w:rPr>
        <w:t>node</w:t>
      </w:r>
      <w:r w:rsidRPr="00E45A39">
        <w:rPr>
          <w:lang w:val="en-GB"/>
        </w:rPr>
        <w:t xml:space="preserve"> (oxidation occurs)</w:t>
      </w:r>
      <w:r w:rsidRPr="00A17BAD">
        <w:rPr>
          <w:lang w:val="en-GB"/>
        </w:rPr>
        <w:t>.</w:t>
      </w:r>
      <w:r w:rsidRPr="00B76CC2">
        <w:rPr>
          <w:b/>
          <w:lang w:val="en-GB"/>
        </w:rPr>
        <w:t xml:space="preserve"> </w:t>
      </w:r>
    </w:p>
    <w:p w14:paraId="0CC309A6" w14:textId="77777777" w:rsidR="0099079E" w:rsidRPr="00B76CC2" w:rsidRDefault="0099079E">
      <w:pPr>
        <w:rPr>
          <w:b/>
          <w:i/>
          <w:lang w:val="en-GB"/>
        </w:rPr>
      </w:pPr>
    </w:p>
    <w:p w14:paraId="1D2354D1" w14:textId="1EE0700D" w:rsidR="003C37CC" w:rsidRPr="00B76CC2" w:rsidRDefault="003C37CC">
      <w:pPr>
        <w:rPr>
          <w:lang w:val="en-GB"/>
        </w:rPr>
      </w:pPr>
      <w:r w:rsidRPr="00B76CC2">
        <w:rPr>
          <w:lang w:val="en-GB"/>
        </w:rPr>
        <w:t xml:space="preserve">Note that the </w:t>
      </w:r>
      <w:r w:rsidR="0099079E" w:rsidRPr="00B76CC2">
        <w:rPr>
          <w:lang w:val="en-GB"/>
        </w:rPr>
        <w:t xml:space="preserve">reverse applies in a voltaic cell where the cathode is positively </w:t>
      </w:r>
      <w:r w:rsidR="009F0A8C" w:rsidRPr="00B76CC2">
        <w:rPr>
          <w:lang w:val="en-GB"/>
        </w:rPr>
        <w:t>charged,</w:t>
      </w:r>
      <w:r w:rsidR="0099079E" w:rsidRPr="00B76CC2">
        <w:rPr>
          <w:lang w:val="en-GB"/>
        </w:rPr>
        <w:t xml:space="preserve"> and the anode is negatively charged</w:t>
      </w:r>
      <w:r w:rsidR="0099079E" w:rsidRPr="00B76CC2">
        <w:rPr>
          <w:rFonts w:cstheme="minorHAnsi"/>
          <w:bCs/>
          <w:lang w:val="en-GB"/>
        </w:rPr>
        <w:t>.</w:t>
      </w:r>
    </w:p>
    <w:p w14:paraId="48A33D36" w14:textId="39702087" w:rsidR="0099079E" w:rsidRPr="00B76CC2" w:rsidRDefault="0099079E">
      <w:pPr>
        <w:rPr>
          <w:lang w:val="en-GB"/>
        </w:rPr>
      </w:pPr>
    </w:p>
    <w:p w14:paraId="590903B9" w14:textId="77777777" w:rsidR="001E2085" w:rsidRDefault="001E2085">
      <w:pPr>
        <w:rPr>
          <w:lang w:val="en-GB"/>
        </w:rPr>
      </w:pPr>
    </w:p>
    <w:p w14:paraId="49E0A45A" w14:textId="77777777" w:rsidR="001E2085" w:rsidRDefault="001E2085">
      <w:pPr>
        <w:rPr>
          <w:lang w:val="en-GB"/>
        </w:rPr>
      </w:pPr>
    </w:p>
    <w:p w14:paraId="2B2B7749" w14:textId="7E255F95" w:rsidR="005C6B30" w:rsidRPr="00B76CC2" w:rsidRDefault="0099079E">
      <w:pPr>
        <w:rPr>
          <w:b/>
          <w:lang w:val="en-GB"/>
        </w:rPr>
      </w:pPr>
      <w:r w:rsidRPr="00B76CC2">
        <w:rPr>
          <w:lang w:val="en-GB"/>
        </w:rPr>
        <w:t xml:space="preserve">In this </w:t>
      </w:r>
      <w:r w:rsidR="00A17BAD">
        <w:rPr>
          <w:lang w:val="en-GB"/>
        </w:rPr>
        <w:t>lab</w:t>
      </w:r>
      <w:r w:rsidR="00A17BAD" w:rsidRPr="00B76CC2">
        <w:rPr>
          <w:lang w:val="en-GB"/>
        </w:rPr>
        <w:t xml:space="preserve"> </w:t>
      </w:r>
      <w:r w:rsidR="00A17BAD">
        <w:rPr>
          <w:lang w:val="en-GB"/>
        </w:rPr>
        <w:t>you</w:t>
      </w:r>
      <w:r w:rsidR="00A17BAD" w:rsidRPr="00B76CC2">
        <w:rPr>
          <w:lang w:val="en-GB"/>
        </w:rPr>
        <w:t xml:space="preserve"> </w:t>
      </w:r>
      <w:r w:rsidRPr="00B76CC2">
        <w:rPr>
          <w:lang w:val="en-GB"/>
        </w:rPr>
        <w:t>will use inert graphite bar electrodes and a very dilute solution of</w:t>
      </w:r>
      <w:r w:rsidR="009F0A8C" w:rsidRPr="00B76CC2">
        <w:rPr>
          <w:lang w:val="en-GB"/>
        </w:rPr>
        <w:t xml:space="preserve"> sulfuric acid,</w:t>
      </w:r>
      <w:r w:rsidRPr="00B76CC2">
        <w:rPr>
          <w:lang w:val="en-GB"/>
        </w:rPr>
        <w:t xml:space="preserve"> </w:t>
      </w:r>
      <w:r w:rsidR="005C6B30" w:rsidRPr="00B76CC2">
        <w:rPr>
          <w:lang w:val="en-GB"/>
        </w:rPr>
        <w:t>H</w:t>
      </w:r>
      <w:r w:rsidR="005C6B30" w:rsidRPr="00B76CC2">
        <w:rPr>
          <w:vertAlign w:val="subscript"/>
          <w:lang w:val="en-GB"/>
        </w:rPr>
        <w:t>2</w:t>
      </w:r>
      <w:r w:rsidR="005C6B30" w:rsidRPr="00B76CC2">
        <w:rPr>
          <w:lang w:val="en-GB"/>
        </w:rPr>
        <w:t>SO</w:t>
      </w:r>
      <w:r w:rsidR="005C6B30" w:rsidRPr="00B76CC2">
        <w:rPr>
          <w:vertAlign w:val="subscript"/>
          <w:lang w:val="en-GB"/>
        </w:rPr>
        <w:t>4</w:t>
      </w:r>
      <w:r w:rsidRPr="00B76CC2">
        <w:rPr>
          <w:vertAlign w:val="subscript"/>
          <w:lang w:val="en-GB"/>
        </w:rPr>
        <w:t xml:space="preserve"> </w:t>
      </w:r>
      <w:r w:rsidRPr="00B76CC2">
        <w:rPr>
          <w:lang w:val="en-GB"/>
        </w:rPr>
        <w:t>(0.0001</w:t>
      </w:r>
      <w:r w:rsidR="00A17BAD">
        <w:rPr>
          <w:rFonts w:cstheme="minorHAnsi"/>
          <w:lang w:val="en-GB"/>
        </w:rPr>
        <w:t> </w:t>
      </w:r>
      <w:r w:rsidRPr="00B76CC2">
        <w:rPr>
          <w:lang w:val="en-GB"/>
        </w:rPr>
        <w:t>mol</w:t>
      </w:r>
      <w:r w:rsidR="00A17BAD">
        <w:rPr>
          <w:lang w:val="en-GB"/>
        </w:rPr>
        <w:t> </w:t>
      </w:r>
      <w:r w:rsidRPr="00B76CC2">
        <w:rPr>
          <w:lang w:val="en-GB"/>
        </w:rPr>
        <w:t>dm</w:t>
      </w:r>
      <w:r w:rsidR="0089107B" w:rsidRPr="00B76CC2">
        <w:rPr>
          <w:rFonts w:cstheme="minorHAnsi"/>
          <w:vertAlign w:val="superscript"/>
          <w:lang w:val="en-GB"/>
        </w:rPr>
        <w:t>−</w:t>
      </w:r>
      <w:r w:rsidRPr="00B76CC2">
        <w:rPr>
          <w:vertAlign w:val="superscript"/>
          <w:lang w:val="en-GB"/>
        </w:rPr>
        <w:t>3</w:t>
      </w:r>
      <w:r w:rsidRPr="00B76CC2">
        <w:rPr>
          <w:lang w:val="en-GB"/>
        </w:rPr>
        <w:t>) to perform an electrolysis of water.</w:t>
      </w:r>
      <w:r w:rsidR="00831902" w:rsidRPr="00B76CC2">
        <w:rPr>
          <w:lang w:val="en-GB"/>
        </w:rPr>
        <w:t xml:space="preserve"> In this process</w:t>
      </w:r>
      <w:r w:rsidR="00A17BAD">
        <w:rPr>
          <w:lang w:val="en-GB"/>
        </w:rPr>
        <w:t>,</w:t>
      </w:r>
      <w:r w:rsidR="00831902" w:rsidRPr="00B76CC2">
        <w:rPr>
          <w:lang w:val="en-GB"/>
        </w:rPr>
        <w:t xml:space="preserve"> water will break down to H</w:t>
      </w:r>
      <w:r w:rsidR="00831902" w:rsidRPr="00B76CC2">
        <w:rPr>
          <w:vertAlign w:val="subscript"/>
          <w:lang w:val="en-GB"/>
        </w:rPr>
        <w:t>2</w:t>
      </w:r>
      <w:r w:rsidR="00831902" w:rsidRPr="00B76CC2">
        <w:rPr>
          <w:lang w:val="en-GB"/>
        </w:rPr>
        <w:t>(g) and O</w:t>
      </w:r>
      <w:r w:rsidR="00831902" w:rsidRPr="00B76CC2">
        <w:rPr>
          <w:vertAlign w:val="subscript"/>
          <w:lang w:val="en-GB"/>
        </w:rPr>
        <w:t>2</w:t>
      </w:r>
      <w:r w:rsidR="00831902" w:rsidRPr="00B76CC2">
        <w:rPr>
          <w:lang w:val="en-GB"/>
        </w:rPr>
        <w:t xml:space="preserve">(g). Reversing this process </w:t>
      </w:r>
      <w:r w:rsidR="005C6B30" w:rsidRPr="00B76CC2">
        <w:rPr>
          <w:lang w:val="en-GB"/>
        </w:rPr>
        <w:t>so</w:t>
      </w:r>
      <w:r w:rsidR="00831902" w:rsidRPr="00B76CC2">
        <w:rPr>
          <w:lang w:val="en-GB"/>
        </w:rPr>
        <w:t xml:space="preserve"> </w:t>
      </w:r>
      <w:r w:rsidR="005C6B30" w:rsidRPr="00B76CC2">
        <w:rPr>
          <w:lang w:val="en-GB"/>
        </w:rPr>
        <w:t>H</w:t>
      </w:r>
      <w:r w:rsidR="005C6B30" w:rsidRPr="00B76CC2">
        <w:rPr>
          <w:vertAlign w:val="subscript"/>
          <w:lang w:val="en-GB"/>
        </w:rPr>
        <w:t>2</w:t>
      </w:r>
      <w:r w:rsidR="005C6B30" w:rsidRPr="00B76CC2">
        <w:rPr>
          <w:lang w:val="en-GB"/>
        </w:rPr>
        <w:t>(g) + ½O</w:t>
      </w:r>
      <w:r w:rsidR="005C6B30" w:rsidRPr="00B76CC2">
        <w:rPr>
          <w:vertAlign w:val="subscript"/>
          <w:lang w:val="en-GB"/>
        </w:rPr>
        <w:t>2</w:t>
      </w:r>
      <w:r w:rsidR="005C6B30" w:rsidRPr="00B76CC2">
        <w:rPr>
          <w:lang w:val="en-GB"/>
        </w:rPr>
        <w:t>(g) → H</w:t>
      </w:r>
      <w:r w:rsidR="005C6B30" w:rsidRPr="00B76CC2">
        <w:rPr>
          <w:vertAlign w:val="subscript"/>
          <w:lang w:val="en-GB"/>
        </w:rPr>
        <w:t>2</w:t>
      </w:r>
      <w:r w:rsidR="005C6B30" w:rsidRPr="00B76CC2">
        <w:rPr>
          <w:lang w:val="en-GB"/>
        </w:rPr>
        <w:t>O(l)</w:t>
      </w:r>
      <w:r w:rsidR="005C6B30" w:rsidRPr="00B76CC2">
        <w:rPr>
          <w:b/>
          <w:lang w:val="en-GB"/>
        </w:rPr>
        <w:t xml:space="preserve"> </w:t>
      </w:r>
      <w:r w:rsidR="005C6B30" w:rsidRPr="00B76CC2">
        <w:rPr>
          <w:lang w:val="en-GB"/>
        </w:rPr>
        <w:t>would result in a hydrogen</w:t>
      </w:r>
      <w:r w:rsidR="00E43B0A" w:rsidRPr="00B76CC2">
        <w:rPr>
          <w:rFonts w:eastAsia="MathematicalPi-One"/>
          <w:lang w:val="en-GB"/>
        </w:rPr>
        <w:t>–</w:t>
      </w:r>
      <w:r w:rsidR="005C6B30" w:rsidRPr="00B76CC2">
        <w:rPr>
          <w:lang w:val="en-GB"/>
        </w:rPr>
        <w:t>oxygen fuel cell.</w:t>
      </w:r>
    </w:p>
    <w:p w14:paraId="289540C7" w14:textId="77777777" w:rsidR="005C6B30" w:rsidRPr="00B76CC2" w:rsidRDefault="005C6B30" w:rsidP="003C37CC">
      <w:pPr>
        <w:rPr>
          <w:lang w:val="en-GB"/>
        </w:rPr>
      </w:pPr>
    </w:p>
    <w:p w14:paraId="1C9E279C" w14:textId="3C2239CF" w:rsidR="002653ED" w:rsidRDefault="0099079E">
      <w:pPr>
        <w:rPr>
          <w:lang w:val="en-GB"/>
        </w:rPr>
      </w:pPr>
      <w:r w:rsidRPr="00B76CC2">
        <w:rPr>
          <w:rFonts w:cstheme="minorHAnsi"/>
          <w:lang w:val="en-GB"/>
        </w:rPr>
        <w:t>Deioni</w:t>
      </w:r>
      <w:r w:rsidR="00E43B0A" w:rsidRPr="00B76CC2">
        <w:rPr>
          <w:rFonts w:cstheme="minorHAnsi"/>
          <w:lang w:val="en-GB"/>
        </w:rPr>
        <w:t>z</w:t>
      </w:r>
      <w:r w:rsidRPr="00B76CC2">
        <w:rPr>
          <w:rFonts w:cstheme="minorHAnsi"/>
          <w:lang w:val="en-GB"/>
        </w:rPr>
        <w:t>ed</w:t>
      </w:r>
      <w:r w:rsidRPr="00B76CC2">
        <w:rPr>
          <w:lang w:val="en-GB"/>
        </w:rPr>
        <w:t xml:space="preserve"> </w:t>
      </w:r>
      <w:r w:rsidRPr="00E45A39">
        <w:t xml:space="preserve">water is a very weak electrolyte, so a small concentration of a strong electrolyte is added to </w:t>
      </w:r>
      <w:proofErr w:type="spellStart"/>
      <w:r w:rsidRPr="00E45A39">
        <w:t>spe</w:t>
      </w:r>
      <w:proofErr w:type="spellEnd"/>
      <w:r w:rsidRPr="00B76CC2">
        <w:rPr>
          <w:lang w:val="en-GB"/>
        </w:rPr>
        <w:t>ed up the process.</w:t>
      </w:r>
      <w:r w:rsidR="00A17BAD">
        <w:rPr>
          <w:lang w:val="en-GB"/>
        </w:rPr>
        <w:t xml:space="preserve"> </w:t>
      </w:r>
    </w:p>
    <w:p w14:paraId="24B12D43" w14:textId="77777777" w:rsidR="00A17BAD" w:rsidRPr="00B76CC2" w:rsidRDefault="00A17BAD">
      <w:pPr>
        <w:rPr>
          <w:lang w:val="en-GB"/>
        </w:rPr>
      </w:pPr>
    </w:p>
    <w:p w14:paraId="50B58445" w14:textId="77777777" w:rsidR="005C6B30" w:rsidRPr="00B76CC2" w:rsidRDefault="005C6B30" w:rsidP="00E45A39">
      <w:pPr>
        <w:pStyle w:val="Heading1"/>
        <w:rPr>
          <w:lang w:val="en-GB"/>
        </w:rPr>
      </w:pPr>
      <w:r w:rsidRPr="00E45A39">
        <w:t>Please</w:t>
      </w:r>
      <w:r w:rsidRPr="00B76CC2">
        <w:rPr>
          <w:lang w:val="en-GB"/>
        </w:rPr>
        <w:t xml:space="preserve"> note </w:t>
      </w:r>
    </w:p>
    <w:p w14:paraId="5EA03DC8" w14:textId="3AE71259" w:rsidR="005C6B30" w:rsidRPr="00B76CC2" w:rsidRDefault="005C6B30" w:rsidP="00E45A39">
      <w:pPr>
        <w:pStyle w:val="ListParagraph"/>
        <w:rPr>
          <w:rFonts w:ascii="Symbol" w:hAnsi="Symbol"/>
          <w:lang w:val="en-GB"/>
        </w:rPr>
      </w:pPr>
      <w:r w:rsidRPr="00B76CC2">
        <w:rPr>
          <w:lang w:val="en-GB"/>
        </w:rPr>
        <w:t xml:space="preserve">A full risk assessment should be carried out prior to commencing this experiment. </w:t>
      </w:r>
    </w:p>
    <w:p w14:paraId="446EFF04" w14:textId="1B7C8686" w:rsidR="005C6B30" w:rsidRPr="00B76CC2" w:rsidRDefault="005C6B30" w:rsidP="00E45A39">
      <w:pPr>
        <w:pStyle w:val="ListParagraph"/>
        <w:rPr>
          <w:rFonts w:ascii="Symbol" w:hAnsi="Symbol"/>
          <w:lang w:val="en-GB"/>
        </w:rPr>
      </w:pPr>
      <w:r w:rsidRPr="00B76CC2">
        <w:rPr>
          <w:lang w:val="en-GB"/>
        </w:rPr>
        <w:t xml:space="preserve">Personal safety equipment should be worn. </w:t>
      </w:r>
    </w:p>
    <w:p w14:paraId="713A22BA" w14:textId="455E9467" w:rsidR="005C6B30" w:rsidRPr="00B76CC2" w:rsidRDefault="005C6B30" w:rsidP="00E45A39">
      <w:pPr>
        <w:pStyle w:val="ListParagraph"/>
        <w:rPr>
          <w:lang w:val="en-GB"/>
        </w:rPr>
      </w:pPr>
      <w:r w:rsidRPr="00B76CC2">
        <w:rPr>
          <w:lang w:val="en-GB"/>
        </w:rPr>
        <w:t>Chemicals should be disposed of safely and with due regard to any environmental considerations</w:t>
      </w:r>
      <w:r w:rsidR="000E40F0">
        <w:rPr>
          <w:lang w:val="en-GB"/>
        </w:rPr>
        <w:t xml:space="preserve">. </w:t>
      </w:r>
    </w:p>
    <w:p w14:paraId="5E533773" w14:textId="77777777" w:rsidR="005C6B30" w:rsidRPr="00B76CC2" w:rsidRDefault="005C6B30" w:rsidP="005C6B30">
      <w:pPr>
        <w:rPr>
          <w:i/>
          <w:lang w:val="en-GB"/>
        </w:rPr>
      </w:pPr>
    </w:p>
    <w:p w14:paraId="3983169D" w14:textId="77777777" w:rsidR="005C6B30" w:rsidRPr="00B76CC2" w:rsidRDefault="005C6B30">
      <w:pPr>
        <w:pStyle w:val="Heading2"/>
        <w:rPr>
          <w:lang w:val="en-GB"/>
        </w:rPr>
      </w:pPr>
      <w:r w:rsidRPr="00B76CC2">
        <w:rPr>
          <w:lang w:val="en-GB"/>
        </w:rPr>
        <w:t xml:space="preserve">Risk </w:t>
      </w:r>
      <w:r w:rsidRPr="00E45A39">
        <w:t>assessment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4"/>
        <w:gridCol w:w="3118"/>
        <w:gridCol w:w="3119"/>
      </w:tblGrid>
      <w:tr w:rsidR="005C6B30" w:rsidRPr="00B76CC2" w14:paraId="150A9F15" w14:textId="77777777" w:rsidTr="00693ADA">
        <w:tc>
          <w:tcPr>
            <w:tcW w:w="3114" w:type="dxa"/>
          </w:tcPr>
          <w:p w14:paraId="750744B9" w14:textId="77777777" w:rsidR="005C6B30" w:rsidRPr="00B76CC2" w:rsidRDefault="005C6B30">
            <w:pPr>
              <w:rPr>
                <w:lang w:val="en-GB"/>
              </w:rPr>
            </w:pPr>
            <w:r w:rsidRPr="00B76CC2">
              <w:rPr>
                <w:lang w:val="en-GB"/>
              </w:rPr>
              <w:t>Material name and chemical formula</w:t>
            </w:r>
          </w:p>
        </w:tc>
        <w:tc>
          <w:tcPr>
            <w:tcW w:w="3118" w:type="dxa"/>
          </w:tcPr>
          <w:p w14:paraId="32E4562F" w14:textId="77777777" w:rsidR="005C6B30" w:rsidRPr="00B76CC2" w:rsidRDefault="005C6B30">
            <w:pPr>
              <w:rPr>
                <w:lang w:val="en-GB"/>
              </w:rPr>
            </w:pPr>
            <w:r w:rsidRPr="00B76CC2">
              <w:rPr>
                <w:lang w:val="en-GB"/>
              </w:rPr>
              <w:t>Associated risks</w:t>
            </w:r>
          </w:p>
        </w:tc>
        <w:tc>
          <w:tcPr>
            <w:tcW w:w="3119" w:type="dxa"/>
          </w:tcPr>
          <w:p w14:paraId="7CCB0EFB" w14:textId="77777777" w:rsidR="005C6B30" w:rsidRPr="00B76CC2" w:rsidRDefault="005C6B30">
            <w:pPr>
              <w:rPr>
                <w:lang w:val="en-GB"/>
              </w:rPr>
            </w:pPr>
            <w:r w:rsidRPr="00B76CC2">
              <w:rPr>
                <w:lang w:val="en-GB"/>
              </w:rPr>
              <w:t>Measures taken</w:t>
            </w:r>
          </w:p>
        </w:tc>
      </w:tr>
      <w:tr w:rsidR="005C6B30" w:rsidRPr="00B76CC2" w14:paraId="7817433C" w14:textId="77777777" w:rsidTr="00693ADA">
        <w:tc>
          <w:tcPr>
            <w:tcW w:w="3114" w:type="dxa"/>
          </w:tcPr>
          <w:p w14:paraId="5385B1AF" w14:textId="77777777" w:rsidR="005C6B30" w:rsidRPr="00B76CC2" w:rsidRDefault="005C6B30">
            <w:pPr>
              <w:rPr>
                <w:lang w:val="en-GB"/>
              </w:rPr>
            </w:pPr>
          </w:p>
          <w:p w14:paraId="4AFE643C" w14:textId="77777777" w:rsidR="005C6B30" w:rsidRPr="00B76CC2" w:rsidRDefault="005C6B30">
            <w:pPr>
              <w:rPr>
                <w:lang w:val="en-GB"/>
              </w:rPr>
            </w:pPr>
          </w:p>
          <w:p w14:paraId="1C582D96" w14:textId="77777777" w:rsidR="005C6B30" w:rsidRPr="00B76CC2" w:rsidRDefault="005C6B30">
            <w:pPr>
              <w:rPr>
                <w:lang w:val="en-GB"/>
              </w:rPr>
            </w:pPr>
          </w:p>
          <w:p w14:paraId="7DD99A85" w14:textId="77777777" w:rsidR="005C6B30" w:rsidRPr="00B76CC2" w:rsidRDefault="005C6B30">
            <w:pPr>
              <w:rPr>
                <w:lang w:val="en-GB"/>
              </w:rPr>
            </w:pPr>
          </w:p>
        </w:tc>
        <w:tc>
          <w:tcPr>
            <w:tcW w:w="3118" w:type="dxa"/>
          </w:tcPr>
          <w:p w14:paraId="2009E804" w14:textId="77777777" w:rsidR="005C6B30" w:rsidRPr="00B76CC2" w:rsidRDefault="005C6B30">
            <w:pPr>
              <w:rPr>
                <w:lang w:val="en-GB"/>
              </w:rPr>
            </w:pPr>
          </w:p>
        </w:tc>
        <w:tc>
          <w:tcPr>
            <w:tcW w:w="3119" w:type="dxa"/>
          </w:tcPr>
          <w:p w14:paraId="37169322" w14:textId="77777777" w:rsidR="005C6B30" w:rsidRPr="00B76CC2" w:rsidRDefault="005C6B30">
            <w:pPr>
              <w:rPr>
                <w:lang w:val="en-GB"/>
              </w:rPr>
            </w:pPr>
          </w:p>
        </w:tc>
      </w:tr>
      <w:tr w:rsidR="005C6B30" w:rsidRPr="00B76CC2" w14:paraId="279C5FC1" w14:textId="77777777" w:rsidTr="00693ADA">
        <w:tc>
          <w:tcPr>
            <w:tcW w:w="3114" w:type="dxa"/>
          </w:tcPr>
          <w:p w14:paraId="2F7B445E" w14:textId="77777777" w:rsidR="005C6B30" w:rsidRPr="00B76CC2" w:rsidRDefault="005C6B30">
            <w:pPr>
              <w:rPr>
                <w:lang w:val="en-GB"/>
              </w:rPr>
            </w:pPr>
          </w:p>
          <w:p w14:paraId="26FA8F75" w14:textId="77777777" w:rsidR="005C6B30" w:rsidRPr="00B76CC2" w:rsidRDefault="005C6B30">
            <w:pPr>
              <w:rPr>
                <w:lang w:val="en-GB"/>
              </w:rPr>
            </w:pPr>
          </w:p>
          <w:p w14:paraId="755E5604" w14:textId="77777777" w:rsidR="005C6B30" w:rsidRPr="00B76CC2" w:rsidRDefault="005C6B30">
            <w:pPr>
              <w:rPr>
                <w:lang w:val="en-GB"/>
              </w:rPr>
            </w:pPr>
          </w:p>
          <w:p w14:paraId="3F16C17A" w14:textId="77777777" w:rsidR="005C6B30" w:rsidRPr="00B76CC2" w:rsidRDefault="005C6B30">
            <w:pPr>
              <w:rPr>
                <w:lang w:val="en-GB"/>
              </w:rPr>
            </w:pPr>
          </w:p>
        </w:tc>
        <w:tc>
          <w:tcPr>
            <w:tcW w:w="3118" w:type="dxa"/>
          </w:tcPr>
          <w:p w14:paraId="6709400E" w14:textId="77777777" w:rsidR="005C6B30" w:rsidRPr="00B76CC2" w:rsidRDefault="005C6B30">
            <w:pPr>
              <w:rPr>
                <w:lang w:val="en-GB"/>
              </w:rPr>
            </w:pPr>
          </w:p>
        </w:tc>
        <w:tc>
          <w:tcPr>
            <w:tcW w:w="3119" w:type="dxa"/>
          </w:tcPr>
          <w:p w14:paraId="68EB5803" w14:textId="77777777" w:rsidR="005C6B30" w:rsidRPr="00B76CC2" w:rsidRDefault="005C6B30">
            <w:pPr>
              <w:rPr>
                <w:lang w:val="en-GB"/>
              </w:rPr>
            </w:pPr>
          </w:p>
        </w:tc>
      </w:tr>
      <w:tr w:rsidR="005C6B30" w:rsidRPr="00B76CC2" w14:paraId="5FF327C9" w14:textId="77777777" w:rsidTr="00693ADA">
        <w:tc>
          <w:tcPr>
            <w:tcW w:w="3114" w:type="dxa"/>
          </w:tcPr>
          <w:p w14:paraId="351241D6" w14:textId="77777777" w:rsidR="005C6B30" w:rsidRPr="00B76CC2" w:rsidRDefault="005C6B30">
            <w:pPr>
              <w:rPr>
                <w:lang w:val="en-GB"/>
              </w:rPr>
            </w:pPr>
          </w:p>
          <w:p w14:paraId="1874769A" w14:textId="77777777" w:rsidR="005C6B30" w:rsidRPr="00B76CC2" w:rsidRDefault="005C6B30">
            <w:pPr>
              <w:rPr>
                <w:lang w:val="en-GB"/>
              </w:rPr>
            </w:pPr>
          </w:p>
          <w:p w14:paraId="46F6ACD7" w14:textId="77777777" w:rsidR="005C6B30" w:rsidRPr="00B76CC2" w:rsidRDefault="005C6B30">
            <w:pPr>
              <w:rPr>
                <w:lang w:val="en-GB"/>
              </w:rPr>
            </w:pPr>
          </w:p>
          <w:p w14:paraId="0051851B" w14:textId="77777777" w:rsidR="005C6B30" w:rsidRPr="00B76CC2" w:rsidRDefault="005C6B30">
            <w:pPr>
              <w:rPr>
                <w:lang w:val="en-GB"/>
              </w:rPr>
            </w:pPr>
          </w:p>
        </w:tc>
        <w:tc>
          <w:tcPr>
            <w:tcW w:w="3118" w:type="dxa"/>
          </w:tcPr>
          <w:p w14:paraId="526C1DD8" w14:textId="77777777" w:rsidR="005C6B30" w:rsidRPr="00B76CC2" w:rsidRDefault="005C6B30">
            <w:pPr>
              <w:rPr>
                <w:lang w:val="en-GB"/>
              </w:rPr>
            </w:pPr>
          </w:p>
        </w:tc>
        <w:tc>
          <w:tcPr>
            <w:tcW w:w="3119" w:type="dxa"/>
          </w:tcPr>
          <w:p w14:paraId="18C1DACA" w14:textId="77777777" w:rsidR="005C6B30" w:rsidRPr="00B76CC2" w:rsidRDefault="005C6B30">
            <w:pPr>
              <w:rPr>
                <w:lang w:val="en-GB"/>
              </w:rPr>
            </w:pPr>
          </w:p>
        </w:tc>
      </w:tr>
    </w:tbl>
    <w:p w14:paraId="0E4A30E6" w14:textId="77777777" w:rsidR="005C6B30" w:rsidRPr="00B76CC2" w:rsidRDefault="005C6B30" w:rsidP="005C6B30">
      <w:pPr>
        <w:rPr>
          <w:i/>
          <w:lang w:val="en-GB"/>
        </w:rPr>
      </w:pPr>
    </w:p>
    <w:p w14:paraId="4F42AA17" w14:textId="257B6D7E" w:rsidR="005C6B30" w:rsidRPr="00B76CC2" w:rsidRDefault="005C6B30" w:rsidP="00E45A39">
      <w:pPr>
        <w:pStyle w:val="Heading2"/>
        <w:rPr>
          <w:lang w:val="en-GB"/>
        </w:rPr>
      </w:pPr>
      <w:r w:rsidRPr="00B76CC2">
        <w:rPr>
          <w:lang w:val="en-GB"/>
        </w:rPr>
        <w:t xml:space="preserve">Environmental </w:t>
      </w:r>
      <w:r w:rsidR="0089107B" w:rsidRPr="00B76CC2">
        <w:rPr>
          <w:iCs/>
          <w:lang w:val="en-GB"/>
        </w:rPr>
        <w:t>r</w:t>
      </w:r>
      <w:r w:rsidRPr="00B76CC2">
        <w:rPr>
          <w:iCs/>
          <w:lang w:val="en-GB"/>
        </w:rPr>
        <w:t>isks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C6B30" w:rsidRPr="00B76CC2" w14:paraId="7B5E3165" w14:textId="77777777" w:rsidTr="00693ADA">
        <w:tc>
          <w:tcPr>
            <w:tcW w:w="3116" w:type="dxa"/>
          </w:tcPr>
          <w:p w14:paraId="4B841995" w14:textId="77777777" w:rsidR="005C6B30" w:rsidRPr="00B76CC2" w:rsidRDefault="005C6B30">
            <w:pPr>
              <w:rPr>
                <w:lang w:val="en-GB"/>
              </w:rPr>
            </w:pPr>
            <w:r w:rsidRPr="00B76CC2">
              <w:rPr>
                <w:lang w:val="en-GB"/>
              </w:rPr>
              <w:t>Waste products (if any)</w:t>
            </w:r>
          </w:p>
        </w:tc>
        <w:tc>
          <w:tcPr>
            <w:tcW w:w="3117" w:type="dxa"/>
          </w:tcPr>
          <w:p w14:paraId="25D6522E" w14:textId="77777777" w:rsidR="005C6B30" w:rsidRPr="00B76CC2" w:rsidRDefault="005C6B30">
            <w:pPr>
              <w:rPr>
                <w:lang w:val="en-GB"/>
              </w:rPr>
            </w:pPr>
            <w:r w:rsidRPr="00B76CC2">
              <w:rPr>
                <w:lang w:val="en-GB"/>
              </w:rPr>
              <w:t>Associated risks</w:t>
            </w:r>
          </w:p>
        </w:tc>
        <w:tc>
          <w:tcPr>
            <w:tcW w:w="3117" w:type="dxa"/>
          </w:tcPr>
          <w:p w14:paraId="2A1B7B84" w14:textId="77777777" w:rsidR="005C6B30" w:rsidRPr="00B76CC2" w:rsidRDefault="005C6B30">
            <w:pPr>
              <w:rPr>
                <w:lang w:val="en-GB"/>
              </w:rPr>
            </w:pPr>
            <w:r w:rsidRPr="00B76CC2">
              <w:rPr>
                <w:lang w:val="en-GB"/>
              </w:rPr>
              <w:t>Waste management</w:t>
            </w:r>
          </w:p>
        </w:tc>
      </w:tr>
      <w:tr w:rsidR="005C6B30" w:rsidRPr="00B76CC2" w14:paraId="69D9AF2F" w14:textId="77777777" w:rsidTr="00693ADA">
        <w:tc>
          <w:tcPr>
            <w:tcW w:w="3116" w:type="dxa"/>
          </w:tcPr>
          <w:p w14:paraId="6799E39A" w14:textId="77777777" w:rsidR="005C6B30" w:rsidRPr="00B76CC2" w:rsidRDefault="005C6B30">
            <w:pPr>
              <w:rPr>
                <w:lang w:val="en-GB"/>
              </w:rPr>
            </w:pPr>
          </w:p>
          <w:p w14:paraId="15BD8B27" w14:textId="77777777" w:rsidR="005C6B30" w:rsidRPr="00B76CC2" w:rsidRDefault="005C6B30">
            <w:pPr>
              <w:rPr>
                <w:lang w:val="en-GB"/>
              </w:rPr>
            </w:pPr>
          </w:p>
          <w:p w14:paraId="2390027B" w14:textId="77777777" w:rsidR="005C6B30" w:rsidRPr="00B76CC2" w:rsidRDefault="005C6B30">
            <w:pPr>
              <w:rPr>
                <w:lang w:val="en-GB"/>
              </w:rPr>
            </w:pPr>
          </w:p>
          <w:p w14:paraId="66BBDBB5" w14:textId="77777777" w:rsidR="005C6B30" w:rsidRPr="00B76CC2" w:rsidRDefault="005C6B30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4FE8A357" w14:textId="77777777" w:rsidR="005C6B30" w:rsidRPr="00B76CC2" w:rsidRDefault="005C6B30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2ACF32B9" w14:textId="77777777" w:rsidR="005C6B30" w:rsidRPr="00B76CC2" w:rsidRDefault="005C6B30">
            <w:pPr>
              <w:rPr>
                <w:lang w:val="en-GB"/>
              </w:rPr>
            </w:pPr>
          </w:p>
        </w:tc>
      </w:tr>
    </w:tbl>
    <w:p w14:paraId="5F227EF4" w14:textId="77777777" w:rsidR="005C6B30" w:rsidRPr="00B76CC2" w:rsidRDefault="005C6B30" w:rsidP="005C6B30">
      <w:pPr>
        <w:rPr>
          <w:i/>
          <w:lang w:val="en-GB"/>
        </w:rPr>
      </w:pPr>
    </w:p>
    <w:p w14:paraId="496D5186" w14:textId="0B243752" w:rsidR="005C6B30" w:rsidRPr="00B76CC2" w:rsidRDefault="005C6B30" w:rsidP="00E45A39">
      <w:pPr>
        <w:pStyle w:val="Heading2"/>
        <w:rPr>
          <w:lang w:val="en-GB"/>
        </w:rPr>
      </w:pPr>
      <w:r w:rsidRPr="00B76CC2">
        <w:rPr>
          <w:lang w:val="en-GB"/>
        </w:rPr>
        <w:lastRenderedPageBreak/>
        <w:t xml:space="preserve">Ethical </w:t>
      </w:r>
      <w:r w:rsidR="0089107B" w:rsidRPr="00B76CC2">
        <w:rPr>
          <w:iCs/>
          <w:lang w:val="en-GB"/>
        </w:rPr>
        <w:t>r</w:t>
      </w:r>
      <w:r w:rsidRPr="00B76CC2">
        <w:rPr>
          <w:iCs/>
          <w:lang w:val="en-GB"/>
        </w:rPr>
        <w:t>isks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C6B30" w:rsidRPr="00B76CC2" w14:paraId="40ED78D9" w14:textId="77777777" w:rsidTr="00693ADA">
        <w:tc>
          <w:tcPr>
            <w:tcW w:w="3116" w:type="dxa"/>
          </w:tcPr>
          <w:p w14:paraId="01DD5754" w14:textId="77777777" w:rsidR="005C6B30" w:rsidRPr="00B76CC2" w:rsidRDefault="005C6B30">
            <w:pPr>
              <w:rPr>
                <w:lang w:val="en-GB"/>
              </w:rPr>
            </w:pPr>
            <w:r w:rsidRPr="00B76CC2">
              <w:rPr>
                <w:lang w:val="en-GB"/>
              </w:rPr>
              <w:t>Risks to humans</w:t>
            </w:r>
          </w:p>
        </w:tc>
        <w:tc>
          <w:tcPr>
            <w:tcW w:w="3117" w:type="dxa"/>
          </w:tcPr>
          <w:p w14:paraId="236BD63C" w14:textId="77777777" w:rsidR="005C6B30" w:rsidRPr="00B76CC2" w:rsidRDefault="005C6B30">
            <w:pPr>
              <w:rPr>
                <w:lang w:val="en-GB"/>
              </w:rPr>
            </w:pPr>
            <w:r w:rsidRPr="00B76CC2">
              <w:rPr>
                <w:lang w:val="en-GB"/>
              </w:rPr>
              <w:t>Justification</w:t>
            </w:r>
          </w:p>
        </w:tc>
        <w:tc>
          <w:tcPr>
            <w:tcW w:w="3117" w:type="dxa"/>
          </w:tcPr>
          <w:p w14:paraId="7B066F6C" w14:textId="77777777" w:rsidR="005C6B30" w:rsidRPr="00B76CC2" w:rsidRDefault="005C6B30">
            <w:pPr>
              <w:rPr>
                <w:lang w:val="en-GB"/>
              </w:rPr>
            </w:pPr>
            <w:r w:rsidRPr="00B76CC2">
              <w:rPr>
                <w:lang w:val="en-GB"/>
              </w:rPr>
              <w:t>Management</w:t>
            </w:r>
          </w:p>
        </w:tc>
      </w:tr>
      <w:tr w:rsidR="005C6B30" w:rsidRPr="00B76CC2" w14:paraId="45CE94B9" w14:textId="77777777" w:rsidTr="00693ADA">
        <w:tc>
          <w:tcPr>
            <w:tcW w:w="3116" w:type="dxa"/>
          </w:tcPr>
          <w:p w14:paraId="7141E4FC" w14:textId="77777777" w:rsidR="005C6B30" w:rsidRPr="00B76CC2" w:rsidRDefault="005C6B30">
            <w:pPr>
              <w:rPr>
                <w:lang w:val="en-GB"/>
              </w:rPr>
            </w:pPr>
          </w:p>
          <w:p w14:paraId="07FA94AE" w14:textId="77777777" w:rsidR="005C6B30" w:rsidRPr="00B76CC2" w:rsidRDefault="005C6B30">
            <w:pPr>
              <w:rPr>
                <w:lang w:val="en-GB"/>
              </w:rPr>
            </w:pPr>
          </w:p>
          <w:p w14:paraId="332697E0" w14:textId="77777777" w:rsidR="005C6B30" w:rsidRPr="00B76CC2" w:rsidRDefault="005C6B30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6A9D3CD9" w14:textId="77777777" w:rsidR="005C6B30" w:rsidRPr="00B76CC2" w:rsidRDefault="005C6B30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2D342DD2" w14:textId="77777777" w:rsidR="005C6B30" w:rsidRPr="00B76CC2" w:rsidRDefault="005C6B30">
            <w:pPr>
              <w:rPr>
                <w:lang w:val="en-GB"/>
              </w:rPr>
            </w:pPr>
          </w:p>
        </w:tc>
      </w:tr>
      <w:tr w:rsidR="005C6B30" w:rsidRPr="00B76CC2" w14:paraId="13ACC050" w14:textId="77777777" w:rsidTr="00693ADA">
        <w:tc>
          <w:tcPr>
            <w:tcW w:w="3116" w:type="dxa"/>
          </w:tcPr>
          <w:p w14:paraId="212C6955" w14:textId="77777777" w:rsidR="005C6B30" w:rsidRPr="00B76CC2" w:rsidRDefault="005C6B30">
            <w:pPr>
              <w:rPr>
                <w:lang w:val="en-GB"/>
              </w:rPr>
            </w:pPr>
            <w:r w:rsidRPr="00B76CC2">
              <w:rPr>
                <w:lang w:val="en-GB"/>
              </w:rPr>
              <w:t>Risks to the environment</w:t>
            </w:r>
          </w:p>
        </w:tc>
        <w:tc>
          <w:tcPr>
            <w:tcW w:w="3117" w:type="dxa"/>
          </w:tcPr>
          <w:p w14:paraId="3FD1997A" w14:textId="77777777" w:rsidR="005C6B30" w:rsidRPr="00B76CC2" w:rsidRDefault="005C6B30">
            <w:pPr>
              <w:rPr>
                <w:lang w:val="en-GB"/>
              </w:rPr>
            </w:pPr>
            <w:r w:rsidRPr="00B76CC2">
              <w:rPr>
                <w:lang w:val="en-GB"/>
              </w:rPr>
              <w:t>Justification</w:t>
            </w:r>
          </w:p>
        </w:tc>
        <w:tc>
          <w:tcPr>
            <w:tcW w:w="3117" w:type="dxa"/>
          </w:tcPr>
          <w:p w14:paraId="66F9AE9E" w14:textId="77777777" w:rsidR="005C6B30" w:rsidRPr="00B76CC2" w:rsidRDefault="005C6B30">
            <w:pPr>
              <w:rPr>
                <w:lang w:val="en-GB"/>
              </w:rPr>
            </w:pPr>
            <w:r w:rsidRPr="00B76CC2">
              <w:rPr>
                <w:lang w:val="en-GB"/>
              </w:rPr>
              <w:t>Management</w:t>
            </w:r>
          </w:p>
        </w:tc>
      </w:tr>
      <w:tr w:rsidR="005C6B30" w:rsidRPr="00B76CC2" w14:paraId="1476D98A" w14:textId="77777777" w:rsidTr="00693ADA">
        <w:tc>
          <w:tcPr>
            <w:tcW w:w="3116" w:type="dxa"/>
          </w:tcPr>
          <w:p w14:paraId="655A7987" w14:textId="77777777" w:rsidR="005C6B30" w:rsidRPr="00B76CC2" w:rsidRDefault="005C6B30">
            <w:pPr>
              <w:rPr>
                <w:lang w:val="en-GB"/>
              </w:rPr>
            </w:pPr>
          </w:p>
          <w:p w14:paraId="5AF52049" w14:textId="77777777" w:rsidR="005C6B30" w:rsidRPr="00B76CC2" w:rsidRDefault="005C6B30">
            <w:pPr>
              <w:rPr>
                <w:lang w:val="en-GB"/>
              </w:rPr>
            </w:pPr>
          </w:p>
          <w:p w14:paraId="08E46E1C" w14:textId="77777777" w:rsidR="005C6B30" w:rsidRPr="00B76CC2" w:rsidRDefault="005C6B30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3E60D6A1" w14:textId="77777777" w:rsidR="005C6B30" w:rsidRPr="00B76CC2" w:rsidRDefault="005C6B30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2416A9A5" w14:textId="77777777" w:rsidR="005C6B30" w:rsidRPr="00B76CC2" w:rsidRDefault="005C6B30">
            <w:pPr>
              <w:rPr>
                <w:lang w:val="en-GB"/>
              </w:rPr>
            </w:pPr>
          </w:p>
        </w:tc>
      </w:tr>
    </w:tbl>
    <w:p w14:paraId="531F2795" w14:textId="77777777" w:rsidR="00A17BAD" w:rsidRDefault="00A17BAD" w:rsidP="00E45A39">
      <w:pPr>
        <w:rPr>
          <w:lang w:val="en-GB"/>
        </w:rPr>
      </w:pPr>
    </w:p>
    <w:p w14:paraId="0C1A2B3F" w14:textId="30438C84" w:rsidR="0089107B" w:rsidRPr="00B76CC2" w:rsidRDefault="0089107B" w:rsidP="00E45A39">
      <w:pPr>
        <w:pStyle w:val="Heading1"/>
        <w:rPr>
          <w:lang w:val="en-GB"/>
        </w:rPr>
      </w:pPr>
      <w:r w:rsidRPr="00B76CC2">
        <w:rPr>
          <w:lang w:val="en-GB"/>
        </w:rPr>
        <w:t>Equipment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252"/>
      </w:tblGrid>
      <w:tr w:rsidR="0089107B" w:rsidRPr="00B76CC2" w14:paraId="28E64555" w14:textId="77777777" w:rsidTr="00E45A39">
        <w:tc>
          <w:tcPr>
            <w:tcW w:w="5098" w:type="dxa"/>
          </w:tcPr>
          <w:p w14:paraId="24440763" w14:textId="516FED6D" w:rsidR="0089107B" w:rsidRPr="00B76CC2" w:rsidRDefault="0089107B" w:rsidP="00E45A39">
            <w:pPr>
              <w:pStyle w:val="Heading2"/>
              <w:rPr>
                <w:lang w:val="en-GB"/>
              </w:rPr>
            </w:pPr>
            <w:r w:rsidRPr="00B76CC2">
              <w:rPr>
                <w:lang w:val="en-GB"/>
              </w:rPr>
              <w:t>Chemicals/</w:t>
            </w:r>
            <w:r w:rsidR="000E40F0">
              <w:rPr>
                <w:lang w:val="en-GB"/>
              </w:rPr>
              <w:t>m</w:t>
            </w:r>
            <w:r w:rsidRPr="00B76CC2">
              <w:rPr>
                <w:lang w:val="en-GB"/>
              </w:rPr>
              <w:t xml:space="preserve">aterials </w:t>
            </w:r>
          </w:p>
        </w:tc>
        <w:tc>
          <w:tcPr>
            <w:tcW w:w="4252" w:type="dxa"/>
          </w:tcPr>
          <w:p w14:paraId="7AAF0F2E" w14:textId="4DF455A0" w:rsidR="0089107B" w:rsidRPr="00B76CC2" w:rsidRDefault="0089107B" w:rsidP="00E45A39">
            <w:pPr>
              <w:pStyle w:val="Heading2"/>
              <w:rPr>
                <w:lang w:val="en-GB"/>
              </w:rPr>
            </w:pPr>
            <w:r w:rsidRPr="00B76CC2">
              <w:rPr>
                <w:lang w:val="en-GB"/>
              </w:rPr>
              <w:t>Apparatus (per group of students)</w:t>
            </w:r>
            <w:r w:rsidR="000E40F0">
              <w:rPr>
                <w:lang w:val="en-GB"/>
              </w:rPr>
              <w:t xml:space="preserve"> </w:t>
            </w:r>
          </w:p>
        </w:tc>
      </w:tr>
      <w:tr w:rsidR="0089107B" w:rsidRPr="00B76CC2" w14:paraId="75AC0356" w14:textId="77777777" w:rsidTr="00E45A39">
        <w:tc>
          <w:tcPr>
            <w:tcW w:w="5098" w:type="dxa"/>
          </w:tcPr>
          <w:p w14:paraId="24FE9DD4" w14:textId="627C9314" w:rsidR="0089107B" w:rsidRPr="00B76CC2" w:rsidRDefault="00A17BAD" w:rsidP="00E45A39">
            <w:pPr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9F0A8C" w:rsidRPr="00B76CC2">
              <w:rPr>
                <w:lang w:val="en-GB"/>
              </w:rPr>
              <w:t xml:space="preserve">ulfuric acid solution, </w:t>
            </w:r>
            <w:r w:rsidR="0089107B" w:rsidRPr="00B76CC2">
              <w:rPr>
                <w:lang w:val="en-GB"/>
              </w:rPr>
              <w:t>H</w:t>
            </w:r>
            <w:r w:rsidR="0089107B" w:rsidRPr="00B76CC2">
              <w:rPr>
                <w:vertAlign w:val="subscript"/>
                <w:lang w:val="en-GB"/>
              </w:rPr>
              <w:t>2</w:t>
            </w:r>
            <w:r w:rsidR="0089107B" w:rsidRPr="00B76CC2">
              <w:rPr>
                <w:lang w:val="en-GB"/>
              </w:rPr>
              <w:t>SO</w:t>
            </w:r>
            <w:r w:rsidR="0089107B" w:rsidRPr="00B76CC2">
              <w:rPr>
                <w:vertAlign w:val="subscript"/>
                <w:lang w:val="en-GB"/>
              </w:rPr>
              <w:t>4</w:t>
            </w:r>
            <w:r w:rsidR="0089107B" w:rsidRPr="00B76CC2">
              <w:rPr>
                <w:lang w:val="en-GB"/>
              </w:rPr>
              <w:t>(</w:t>
            </w:r>
            <w:proofErr w:type="spellStart"/>
            <w:r w:rsidR="0089107B" w:rsidRPr="00B76CC2">
              <w:rPr>
                <w:lang w:val="en-GB"/>
              </w:rPr>
              <w:t>aq</w:t>
            </w:r>
            <w:proofErr w:type="spellEnd"/>
            <w:r w:rsidR="0089107B" w:rsidRPr="00B76CC2">
              <w:rPr>
                <w:lang w:val="en-GB"/>
              </w:rPr>
              <w:t>),</w:t>
            </w:r>
            <w:r w:rsidR="009F0A8C" w:rsidRPr="00B76CC2">
              <w:rPr>
                <w:lang w:val="en-GB"/>
              </w:rPr>
              <w:t xml:space="preserve"> </w:t>
            </w:r>
            <w:r w:rsidR="0089107B" w:rsidRPr="00B76CC2">
              <w:rPr>
                <w:lang w:val="en-GB"/>
              </w:rPr>
              <w:t>0.0001</w:t>
            </w:r>
            <w:r>
              <w:rPr>
                <w:lang w:val="en-GB"/>
              </w:rPr>
              <w:t> </w:t>
            </w:r>
            <w:r w:rsidR="0089107B" w:rsidRPr="00B76CC2">
              <w:rPr>
                <w:lang w:val="en-GB"/>
              </w:rPr>
              <w:t>mol</w:t>
            </w:r>
            <w:r>
              <w:rPr>
                <w:lang w:val="en-GB"/>
              </w:rPr>
              <w:t> </w:t>
            </w:r>
            <w:r w:rsidR="0089107B" w:rsidRPr="00B76CC2">
              <w:rPr>
                <w:lang w:val="en-GB"/>
              </w:rPr>
              <w:t>dm</w:t>
            </w:r>
            <w:r w:rsidR="0089107B" w:rsidRPr="00B76CC2">
              <w:rPr>
                <w:vertAlign w:val="superscript"/>
                <w:lang w:val="en-GB"/>
              </w:rPr>
              <w:t>−3</w:t>
            </w:r>
            <w:r w:rsidR="000E40F0">
              <w:rPr>
                <w:lang w:val="en-GB"/>
              </w:rPr>
              <w:t xml:space="preserve"> </w:t>
            </w:r>
          </w:p>
          <w:p w14:paraId="56F9A096" w14:textId="6023444D" w:rsidR="0089107B" w:rsidRPr="00B76CC2" w:rsidRDefault="00A17BAD" w:rsidP="00E45A39">
            <w:pPr>
              <w:rPr>
                <w:lang w:val="en-GB"/>
              </w:rPr>
            </w:pPr>
            <w:r>
              <w:rPr>
                <w:lang w:val="en-GB"/>
              </w:rPr>
              <w:t>g</w:t>
            </w:r>
            <w:r w:rsidR="0089107B" w:rsidRPr="00B76CC2">
              <w:rPr>
                <w:lang w:val="en-GB"/>
              </w:rPr>
              <w:t>raphite electrodes</w:t>
            </w:r>
          </w:p>
          <w:p w14:paraId="41927AC6" w14:textId="77777777" w:rsidR="0089107B" w:rsidRPr="00B76CC2" w:rsidRDefault="0089107B">
            <w:pPr>
              <w:rPr>
                <w:lang w:val="en-GB"/>
              </w:rPr>
            </w:pPr>
          </w:p>
        </w:tc>
        <w:tc>
          <w:tcPr>
            <w:tcW w:w="4252" w:type="dxa"/>
          </w:tcPr>
          <w:p w14:paraId="2B7CE76E" w14:textId="4400163D" w:rsidR="0089107B" w:rsidRPr="00B76CC2" w:rsidRDefault="00A17BAD" w:rsidP="00E45A39">
            <w:pPr>
              <w:rPr>
                <w:lang w:val="en-GB"/>
              </w:rPr>
            </w:pPr>
            <w:r>
              <w:rPr>
                <w:lang w:val="en-GB"/>
              </w:rPr>
              <w:t>b</w:t>
            </w:r>
            <w:r w:rsidR="0089107B" w:rsidRPr="00B76CC2">
              <w:rPr>
                <w:lang w:val="en-GB"/>
              </w:rPr>
              <w:t>eaker</w:t>
            </w:r>
          </w:p>
          <w:p w14:paraId="71C73735" w14:textId="5261FAF3" w:rsidR="0089107B" w:rsidRPr="00B76CC2" w:rsidRDefault="00A17BAD" w:rsidP="00E45A39">
            <w:pPr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="0089107B" w:rsidRPr="00B76CC2">
              <w:rPr>
                <w:lang w:val="en-GB"/>
              </w:rPr>
              <w:t>lamps and stand</w:t>
            </w:r>
          </w:p>
          <w:p w14:paraId="376786AD" w14:textId="05755A8E" w:rsidR="004E6D2D" w:rsidRPr="00B76CC2" w:rsidRDefault="00186893" w:rsidP="004E6D2D">
            <w:pPr>
              <w:rPr>
                <w:lang w:val="en-GB"/>
              </w:rPr>
            </w:pPr>
            <w:r>
              <w:rPr>
                <w:lang w:val="en-GB"/>
              </w:rPr>
              <w:t xml:space="preserve">DC </w:t>
            </w:r>
            <w:r w:rsidR="004E6D2D">
              <w:rPr>
                <w:lang w:val="en-GB"/>
              </w:rPr>
              <w:t>p</w:t>
            </w:r>
            <w:r w:rsidR="004E6D2D" w:rsidRPr="00B76CC2">
              <w:rPr>
                <w:lang w:val="en-GB"/>
              </w:rPr>
              <w:t>ower supply</w:t>
            </w:r>
          </w:p>
          <w:p w14:paraId="029DDAB4" w14:textId="13E51F7C" w:rsidR="0089107B" w:rsidRPr="00B76CC2" w:rsidRDefault="00A17BAD" w:rsidP="00E45A39">
            <w:pPr>
              <w:rPr>
                <w:lang w:val="en-GB"/>
              </w:rPr>
            </w:pPr>
            <w:r>
              <w:rPr>
                <w:lang w:val="en-GB"/>
              </w:rPr>
              <w:t>w</w:t>
            </w:r>
            <w:r w:rsidR="0089107B" w:rsidRPr="00B76CC2">
              <w:rPr>
                <w:lang w:val="en-GB"/>
              </w:rPr>
              <w:t>ires and crocodile clips</w:t>
            </w:r>
          </w:p>
          <w:p w14:paraId="7353ECB0" w14:textId="71EB4387" w:rsidR="0089107B" w:rsidRPr="00B76CC2" w:rsidRDefault="0089107B">
            <w:pPr>
              <w:rPr>
                <w:lang w:val="en-GB"/>
              </w:rPr>
            </w:pPr>
            <w:r w:rsidRPr="00B76CC2">
              <w:rPr>
                <w:lang w:val="en-GB"/>
              </w:rPr>
              <w:t xml:space="preserve">voltmeter </w:t>
            </w:r>
          </w:p>
        </w:tc>
      </w:tr>
    </w:tbl>
    <w:p w14:paraId="466E802D" w14:textId="77777777" w:rsidR="005C6B30" w:rsidRPr="00B76CC2" w:rsidRDefault="005C6B30">
      <w:pPr>
        <w:rPr>
          <w:rFonts w:cstheme="minorHAnsi"/>
          <w:lang w:val="en-GB"/>
        </w:rPr>
      </w:pPr>
    </w:p>
    <w:p w14:paraId="2ABDB132" w14:textId="167A619A" w:rsidR="002653ED" w:rsidRPr="00B76CC2" w:rsidRDefault="002653ED" w:rsidP="00E45A39">
      <w:pPr>
        <w:pStyle w:val="Heading1"/>
        <w:rPr>
          <w:lang w:val="en-GB"/>
        </w:rPr>
      </w:pPr>
      <w:r w:rsidRPr="00B76CC2">
        <w:rPr>
          <w:lang w:val="en-GB"/>
        </w:rPr>
        <w:t>Method</w:t>
      </w:r>
    </w:p>
    <w:p w14:paraId="48B33EE5" w14:textId="05022216" w:rsidR="002653ED" w:rsidRPr="000E40F0" w:rsidRDefault="0089107B" w:rsidP="00E45A39">
      <w:pPr>
        <w:pStyle w:val="ListParagraph"/>
        <w:numPr>
          <w:ilvl w:val="0"/>
          <w:numId w:val="5"/>
        </w:numPr>
        <w:rPr>
          <w:lang w:val="en-GB"/>
        </w:rPr>
      </w:pPr>
      <w:r w:rsidRPr="000E40F0">
        <w:rPr>
          <w:lang w:val="en-GB"/>
        </w:rPr>
        <w:t>Add about 70 cm</w:t>
      </w:r>
      <w:r w:rsidRPr="000E40F0">
        <w:rPr>
          <w:vertAlign w:val="superscript"/>
          <w:lang w:val="en-GB"/>
        </w:rPr>
        <w:t>3</w:t>
      </w:r>
      <w:r w:rsidRPr="000E40F0">
        <w:rPr>
          <w:lang w:val="en-GB"/>
        </w:rPr>
        <w:t xml:space="preserve"> of dilute H</w:t>
      </w:r>
      <w:r w:rsidRPr="000E40F0">
        <w:rPr>
          <w:vertAlign w:val="subscript"/>
          <w:lang w:val="en-GB"/>
        </w:rPr>
        <w:t>2</w:t>
      </w:r>
      <w:r w:rsidRPr="000E40F0">
        <w:rPr>
          <w:lang w:val="en-GB"/>
        </w:rPr>
        <w:t>SO</w:t>
      </w:r>
      <w:r w:rsidRPr="000E40F0">
        <w:rPr>
          <w:vertAlign w:val="subscript"/>
          <w:lang w:val="en-GB"/>
        </w:rPr>
        <w:t>4</w:t>
      </w:r>
      <w:r w:rsidRPr="000E40F0">
        <w:rPr>
          <w:lang w:val="en-GB"/>
        </w:rPr>
        <w:t xml:space="preserve"> solution</w:t>
      </w:r>
      <w:r w:rsidR="002653ED" w:rsidRPr="000E40F0">
        <w:rPr>
          <w:lang w:val="en-GB"/>
        </w:rPr>
        <w:t xml:space="preserve"> </w:t>
      </w:r>
      <w:r w:rsidRPr="000E40F0">
        <w:rPr>
          <w:lang w:val="en-GB"/>
        </w:rPr>
        <w:t xml:space="preserve">to </w:t>
      </w:r>
      <w:r w:rsidR="002653ED" w:rsidRPr="000E40F0">
        <w:rPr>
          <w:lang w:val="en-GB"/>
        </w:rPr>
        <w:t>a 100 cm</w:t>
      </w:r>
      <w:r w:rsidR="002653ED" w:rsidRPr="000E40F0">
        <w:rPr>
          <w:vertAlign w:val="superscript"/>
          <w:lang w:val="en-GB"/>
        </w:rPr>
        <w:t>3</w:t>
      </w:r>
      <w:r w:rsidR="002653ED" w:rsidRPr="000E40F0">
        <w:rPr>
          <w:lang w:val="en-GB"/>
        </w:rPr>
        <w:t xml:space="preserve"> beaker</w:t>
      </w:r>
      <w:r w:rsidRPr="000E40F0">
        <w:rPr>
          <w:lang w:val="en-GB"/>
        </w:rPr>
        <w:t>.</w:t>
      </w:r>
    </w:p>
    <w:p w14:paraId="1F80B168" w14:textId="3DE2647C" w:rsidR="002653ED" w:rsidRPr="000E40F0" w:rsidRDefault="0089107B" w:rsidP="00E45A39">
      <w:pPr>
        <w:pStyle w:val="ListParagraph"/>
        <w:numPr>
          <w:ilvl w:val="0"/>
          <w:numId w:val="5"/>
        </w:numPr>
        <w:rPr>
          <w:lang w:val="en-GB"/>
        </w:rPr>
      </w:pPr>
      <w:r w:rsidRPr="000E40F0">
        <w:rPr>
          <w:lang w:val="en-GB"/>
        </w:rPr>
        <w:t>Insert</w:t>
      </w:r>
      <w:r w:rsidR="002653ED" w:rsidRPr="000E40F0">
        <w:rPr>
          <w:lang w:val="en-GB"/>
        </w:rPr>
        <w:t xml:space="preserve"> </w:t>
      </w:r>
      <w:r w:rsidRPr="000E40F0">
        <w:rPr>
          <w:lang w:val="en-GB"/>
        </w:rPr>
        <w:t>the</w:t>
      </w:r>
      <w:r w:rsidR="002653ED" w:rsidRPr="000E40F0">
        <w:rPr>
          <w:lang w:val="en-GB"/>
        </w:rPr>
        <w:t xml:space="preserve"> graphite electrodes </w:t>
      </w:r>
      <w:r w:rsidRPr="000E40F0">
        <w:rPr>
          <w:lang w:val="en-GB"/>
        </w:rPr>
        <w:t xml:space="preserve">into the liquid, holding them in place with </w:t>
      </w:r>
      <w:r w:rsidR="002653ED" w:rsidRPr="000E40F0">
        <w:rPr>
          <w:lang w:val="en-GB"/>
        </w:rPr>
        <w:t xml:space="preserve">a </w:t>
      </w:r>
      <w:r w:rsidR="00186893">
        <w:rPr>
          <w:lang w:val="en-GB"/>
        </w:rPr>
        <w:t xml:space="preserve">clamp and </w:t>
      </w:r>
      <w:r w:rsidR="002653ED" w:rsidRPr="000E40F0">
        <w:rPr>
          <w:lang w:val="en-GB"/>
        </w:rPr>
        <w:t>stand</w:t>
      </w:r>
      <w:r w:rsidRPr="000E40F0">
        <w:rPr>
          <w:lang w:val="en-GB"/>
        </w:rPr>
        <w:t>.</w:t>
      </w:r>
    </w:p>
    <w:p w14:paraId="1B21C8FB" w14:textId="2438C8C1" w:rsidR="002653ED" w:rsidRPr="000E40F0" w:rsidRDefault="002653ED" w:rsidP="00E45A39">
      <w:pPr>
        <w:pStyle w:val="ListParagraph"/>
        <w:numPr>
          <w:ilvl w:val="0"/>
          <w:numId w:val="5"/>
        </w:numPr>
        <w:rPr>
          <w:lang w:val="en-GB"/>
        </w:rPr>
      </w:pPr>
      <w:r w:rsidRPr="000E40F0">
        <w:rPr>
          <w:lang w:val="en-GB"/>
        </w:rPr>
        <w:t xml:space="preserve">Connect the electrodes </w:t>
      </w:r>
      <w:r w:rsidR="0089107B" w:rsidRPr="000E40F0">
        <w:rPr>
          <w:lang w:val="en-GB"/>
        </w:rPr>
        <w:t xml:space="preserve">to a voltmeter </w:t>
      </w:r>
      <w:r w:rsidRPr="000E40F0">
        <w:rPr>
          <w:lang w:val="en-GB"/>
        </w:rPr>
        <w:t xml:space="preserve">using </w:t>
      </w:r>
      <w:r w:rsidR="005F2AFF">
        <w:rPr>
          <w:lang w:val="en-GB"/>
        </w:rPr>
        <w:t xml:space="preserve">wires and </w:t>
      </w:r>
      <w:r w:rsidRPr="000E40F0">
        <w:rPr>
          <w:lang w:val="en-GB"/>
        </w:rPr>
        <w:t xml:space="preserve">crocodile </w:t>
      </w:r>
      <w:r w:rsidR="0089107B" w:rsidRPr="000E40F0">
        <w:rPr>
          <w:lang w:val="en-GB"/>
        </w:rPr>
        <w:t>clips</w:t>
      </w:r>
      <w:r w:rsidRPr="000E40F0">
        <w:rPr>
          <w:lang w:val="en-GB"/>
        </w:rPr>
        <w:t xml:space="preserve">. </w:t>
      </w:r>
      <w:r w:rsidR="00186893">
        <w:rPr>
          <w:lang w:val="en-GB"/>
        </w:rPr>
        <w:t>The voltmeter</w:t>
      </w:r>
      <w:r w:rsidRPr="000E40F0">
        <w:rPr>
          <w:lang w:val="en-GB"/>
        </w:rPr>
        <w:t xml:space="preserve"> should register 0.0</w:t>
      </w:r>
      <w:r w:rsidR="00186893">
        <w:rPr>
          <w:lang w:val="en-GB"/>
        </w:rPr>
        <w:t> </w:t>
      </w:r>
      <w:r w:rsidRPr="000E40F0">
        <w:rPr>
          <w:lang w:val="en-GB"/>
        </w:rPr>
        <w:t>V. It is common for sensitive voltmeters to register</w:t>
      </w:r>
      <w:r w:rsidR="00215015" w:rsidRPr="000E40F0">
        <w:rPr>
          <w:lang w:val="en-GB"/>
        </w:rPr>
        <w:t xml:space="preserve"> ±0.001</w:t>
      </w:r>
      <w:r w:rsidR="00186893">
        <w:rPr>
          <w:lang w:val="en-GB"/>
        </w:rPr>
        <w:t> </w:t>
      </w:r>
      <w:r w:rsidR="00215015" w:rsidRPr="000E40F0">
        <w:rPr>
          <w:lang w:val="en-GB"/>
        </w:rPr>
        <w:t>V value.</w:t>
      </w:r>
    </w:p>
    <w:p w14:paraId="139B70AC" w14:textId="317A4CFC" w:rsidR="002653ED" w:rsidRDefault="00215015" w:rsidP="00E45A39">
      <w:pPr>
        <w:pStyle w:val="ListParagraph"/>
        <w:numPr>
          <w:ilvl w:val="0"/>
          <w:numId w:val="5"/>
        </w:numPr>
        <w:rPr>
          <w:lang w:val="en-GB"/>
        </w:rPr>
      </w:pPr>
      <w:r w:rsidRPr="000E40F0">
        <w:rPr>
          <w:lang w:val="en-GB"/>
        </w:rPr>
        <w:t xml:space="preserve">Replace the voltmeter with </w:t>
      </w:r>
      <w:r w:rsidR="002653ED" w:rsidRPr="000E40F0">
        <w:rPr>
          <w:lang w:val="en-GB"/>
        </w:rPr>
        <w:t>your DC power source. A 9</w:t>
      </w:r>
      <w:r w:rsidR="00186893">
        <w:rPr>
          <w:lang w:val="en-GB"/>
        </w:rPr>
        <w:t> </w:t>
      </w:r>
      <w:r w:rsidR="002653ED" w:rsidRPr="000E40F0">
        <w:rPr>
          <w:lang w:val="en-GB"/>
        </w:rPr>
        <w:t xml:space="preserve">V battery </w:t>
      </w:r>
      <w:r w:rsidR="00186893">
        <w:rPr>
          <w:lang w:val="en-GB"/>
        </w:rPr>
        <w:t xml:space="preserve">is </w:t>
      </w:r>
      <w:r w:rsidR="002653ED" w:rsidRPr="000E40F0">
        <w:rPr>
          <w:lang w:val="en-GB"/>
        </w:rPr>
        <w:t>adequate</w:t>
      </w:r>
      <w:r w:rsidR="00E43B0A" w:rsidRPr="000E40F0">
        <w:rPr>
          <w:lang w:val="en-GB"/>
        </w:rPr>
        <w:t>.</w:t>
      </w:r>
      <w:r w:rsidR="00186893">
        <w:rPr>
          <w:lang w:val="en-GB"/>
        </w:rPr>
        <w:t xml:space="preserve"> </w:t>
      </w:r>
    </w:p>
    <w:p w14:paraId="2A1C579F" w14:textId="77777777" w:rsidR="00186893" w:rsidRPr="00186893" w:rsidRDefault="00186893" w:rsidP="005805F0">
      <w:pPr>
        <w:jc w:val="center"/>
        <w:rPr>
          <w:lang w:val="en-GB"/>
        </w:rPr>
      </w:pPr>
    </w:p>
    <w:p w14:paraId="24600F97" w14:textId="7EA50182" w:rsidR="00423C7A" w:rsidRDefault="0075247B" w:rsidP="005805F0">
      <w:pPr>
        <w:pStyle w:val="ListParagraph"/>
        <w:numPr>
          <w:ilvl w:val="0"/>
          <w:numId w:val="0"/>
        </w:numPr>
        <w:ind w:left="2880"/>
        <w:rPr>
          <w:rFonts w:cstheme="minorHAnsi"/>
          <w:lang w:val="en-GB"/>
        </w:rPr>
      </w:pPr>
      <w:r>
        <w:rPr>
          <w:rFonts w:cstheme="minorHAnsi"/>
          <w:lang w:val="en-GB"/>
        </w:rPr>
        <w:pict w14:anchorId="31FE32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pt;height:145.5pt">
            <v:imagedata r:id="rId7" o:title="R1_3_5_fig1"/>
          </v:shape>
        </w:pict>
      </w:r>
    </w:p>
    <w:p w14:paraId="52D165FA" w14:textId="09FE7FD2" w:rsidR="00AD4247" w:rsidRDefault="00186893" w:rsidP="005805F0">
      <w:pPr>
        <w:pStyle w:val="Heading2"/>
        <w:jc w:val="center"/>
        <w:rPr>
          <w:lang w:val="en-GB"/>
        </w:rPr>
      </w:pPr>
      <w:r w:rsidRPr="00E45A39">
        <w:rPr>
          <w:lang w:val="en-GB"/>
        </w:rPr>
        <w:t>A simple fuel cell</w:t>
      </w:r>
    </w:p>
    <w:p w14:paraId="00884AD0" w14:textId="77777777" w:rsidR="00423C7A" w:rsidRPr="005805F0" w:rsidRDefault="00423C7A" w:rsidP="005805F0">
      <w:pPr>
        <w:jc w:val="center"/>
        <w:rPr>
          <w:lang w:val="en-GB"/>
        </w:rPr>
      </w:pPr>
    </w:p>
    <w:p w14:paraId="4A0DE9DC" w14:textId="77777777" w:rsidR="001E2085" w:rsidRPr="001E2085" w:rsidRDefault="001E2085" w:rsidP="005805F0">
      <w:pPr>
        <w:rPr>
          <w:lang w:val="en-GB"/>
        </w:rPr>
      </w:pPr>
    </w:p>
    <w:p w14:paraId="78EA859B" w14:textId="3BE83437" w:rsidR="002653ED" w:rsidRPr="000E40F0" w:rsidRDefault="002653ED" w:rsidP="00E45A39">
      <w:pPr>
        <w:pStyle w:val="ListParagraph"/>
        <w:numPr>
          <w:ilvl w:val="0"/>
          <w:numId w:val="5"/>
        </w:numPr>
        <w:rPr>
          <w:lang w:val="en-GB"/>
        </w:rPr>
      </w:pPr>
      <w:r w:rsidRPr="000E40F0">
        <w:rPr>
          <w:lang w:val="en-GB"/>
        </w:rPr>
        <w:t>Allow the cell to work for a few minutes.</w:t>
      </w:r>
    </w:p>
    <w:p w14:paraId="581481C5" w14:textId="7B93148A" w:rsidR="002653ED" w:rsidRPr="000E40F0" w:rsidRDefault="002653ED" w:rsidP="00E45A39">
      <w:pPr>
        <w:pStyle w:val="ListParagraph"/>
        <w:numPr>
          <w:ilvl w:val="0"/>
          <w:numId w:val="5"/>
        </w:numPr>
        <w:rPr>
          <w:lang w:val="en-GB"/>
        </w:rPr>
      </w:pPr>
      <w:r w:rsidRPr="000E40F0">
        <w:rPr>
          <w:lang w:val="en-GB"/>
        </w:rPr>
        <w:t xml:space="preserve">Write down </w:t>
      </w:r>
      <w:r w:rsidR="00E43B0A" w:rsidRPr="000E40F0">
        <w:rPr>
          <w:lang w:val="en-GB"/>
        </w:rPr>
        <w:t>what you</w:t>
      </w:r>
      <w:r w:rsidRPr="000E40F0">
        <w:rPr>
          <w:lang w:val="en-GB"/>
        </w:rPr>
        <w:t xml:space="preserve"> observ</w:t>
      </w:r>
      <w:r w:rsidR="00E43B0A" w:rsidRPr="000E40F0">
        <w:rPr>
          <w:lang w:val="en-GB"/>
        </w:rPr>
        <w:t>e</w:t>
      </w:r>
      <w:r w:rsidRPr="000E40F0">
        <w:rPr>
          <w:lang w:val="en-GB"/>
        </w:rPr>
        <w:t xml:space="preserve"> (includ</w:t>
      </w:r>
      <w:r w:rsidR="005F2AFF">
        <w:rPr>
          <w:lang w:val="en-GB"/>
        </w:rPr>
        <w:t>e</w:t>
      </w:r>
      <w:r w:rsidRPr="000E40F0">
        <w:rPr>
          <w:lang w:val="en-GB"/>
        </w:rPr>
        <w:t xml:space="preserve"> reactions where necessary)</w:t>
      </w:r>
      <w:r w:rsidR="00E43B0A" w:rsidRPr="000E40F0">
        <w:rPr>
          <w:lang w:val="en-GB"/>
        </w:rPr>
        <w:t>:</w:t>
      </w:r>
    </w:p>
    <w:p w14:paraId="02784511" w14:textId="77777777" w:rsidR="009F0A8C" w:rsidRPr="00B76CC2" w:rsidRDefault="009F0A8C" w:rsidP="00E45A39">
      <w:pPr>
        <w:rPr>
          <w:rFonts w:eastAsiaTheme="minorEastAsia"/>
          <w:lang w:val="en-GB" w:eastAsia="zh-CN"/>
        </w:rPr>
      </w:pPr>
    </w:p>
    <w:p w14:paraId="78D10E14" w14:textId="7E37C142" w:rsidR="005F2AFF" w:rsidRDefault="00E43B0A" w:rsidP="00E45A39">
      <w:pPr>
        <w:pStyle w:val="ListParagraph"/>
        <w:numPr>
          <w:ilvl w:val="1"/>
          <w:numId w:val="7"/>
        </w:numPr>
        <w:rPr>
          <w:lang w:val="en-GB"/>
        </w:rPr>
      </w:pPr>
      <w:r w:rsidRPr="000E40F0">
        <w:rPr>
          <w:lang w:val="en-GB"/>
        </w:rPr>
        <w:t>a</w:t>
      </w:r>
      <w:r w:rsidR="0089107B" w:rsidRPr="000E40F0">
        <w:rPr>
          <w:lang w:val="en-GB"/>
        </w:rPr>
        <w:t>t</w:t>
      </w:r>
      <w:r w:rsidR="002653ED" w:rsidRPr="000E40F0">
        <w:rPr>
          <w:lang w:val="en-GB"/>
        </w:rPr>
        <w:t xml:space="preserve"> the </w:t>
      </w:r>
      <w:r w:rsidRPr="000E40F0">
        <w:rPr>
          <w:lang w:val="en-GB"/>
        </w:rPr>
        <w:t>a</w:t>
      </w:r>
      <w:r w:rsidR="002653ED" w:rsidRPr="000E40F0">
        <w:rPr>
          <w:lang w:val="en-GB"/>
        </w:rPr>
        <w:t>node (</w:t>
      </w:r>
      <w:r w:rsidRPr="000E40F0">
        <w:rPr>
          <w:lang w:val="en-GB"/>
        </w:rPr>
        <w:t>−</w:t>
      </w:r>
      <w:r w:rsidR="002653ED" w:rsidRPr="000E40F0">
        <w:rPr>
          <w:lang w:val="en-GB"/>
        </w:rPr>
        <w:t>): ………………………………………………………………………………</w:t>
      </w:r>
      <w:r w:rsidR="005F2AFF" w:rsidRPr="000E40F0">
        <w:rPr>
          <w:lang w:val="en-GB"/>
        </w:rPr>
        <w:t>…</w:t>
      </w:r>
      <w:r w:rsidR="002653ED" w:rsidRPr="000E40F0">
        <w:rPr>
          <w:lang w:val="en-GB"/>
        </w:rPr>
        <w:t>……</w:t>
      </w:r>
    </w:p>
    <w:p w14:paraId="37625572" w14:textId="0715FEFE" w:rsidR="005F2AFF" w:rsidRDefault="005F2AFF" w:rsidP="00E45A39">
      <w:pPr>
        <w:pStyle w:val="ListParagraph"/>
        <w:numPr>
          <w:ilvl w:val="0"/>
          <w:numId w:val="0"/>
        </w:numPr>
        <w:ind w:left="1440"/>
        <w:rPr>
          <w:lang w:val="en-GB"/>
        </w:rPr>
      </w:pPr>
      <w:r>
        <w:rPr>
          <w:lang w:val="en-GB"/>
        </w:rPr>
        <w:t xml:space="preserve"> </w:t>
      </w:r>
    </w:p>
    <w:p w14:paraId="25C34327" w14:textId="3BFE07FF" w:rsidR="002653ED" w:rsidRPr="000E40F0" w:rsidRDefault="005F2AFF" w:rsidP="00E45A39">
      <w:pPr>
        <w:pStyle w:val="ListParagraph"/>
        <w:numPr>
          <w:ilvl w:val="0"/>
          <w:numId w:val="0"/>
        </w:numPr>
        <w:ind w:left="1440"/>
        <w:rPr>
          <w:lang w:val="en-GB"/>
        </w:rPr>
      </w:pPr>
      <w:r w:rsidRPr="000E40F0">
        <w:rPr>
          <w:lang w:val="en-GB"/>
        </w:rPr>
        <w:t>………………………………………………………………………………………</w:t>
      </w:r>
      <w:r w:rsidR="002653ED" w:rsidRPr="000E40F0">
        <w:rPr>
          <w:lang w:val="en-GB"/>
        </w:rPr>
        <w:br/>
      </w:r>
    </w:p>
    <w:p w14:paraId="4EF3E7D0" w14:textId="1B85A7C4" w:rsidR="002653ED" w:rsidRDefault="00E43B0A" w:rsidP="00E45A39">
      <w:pPr>
        <w:pStyle w:val="ListParagraph"/>
        <w:numPr>
          <w:ilvl w:val="1"/>
          <w:numId w:val="7"/>
        </w:numPr>
        <w:rPr>
          <w:lang w:val="en-GB"/>
        </w:rPr>
      </w:pPr>
      <w:r w:rsidRPr="000E40F0">
        <w:rPr>
          <w:lang w:val="en-GB"/>
        </w:rPr>
        <w:t>a</w:t>
      </w:r>
      <w:r w:rsidR="0089107B" w:rsidRPr="000E40F0">
        <w:rPr>
          <w:lang w:val="en-GB"/>
        </w:rPr>
        <w:t>t</w:t>
      </w:r>
      <w:r w:rsidR="002653ED" w:rsidRPr="000E40F0">
        <w:rPr>
          <w:lang w:val="en-GB"/>
        </w:rPr>
        <w:t xml:space="preserve"> the </w:t>
      </w:r>
      <w:r w:rsidRPr="000E40F0">
        <w:rPr>
          <w:lang w:val="en-GB"/>
        </w:rPr>
        <w:t>c</w:t>
      </w:r>
      <w:r w:rsidR="002653ED" w:rsidRPr="000E40F0">
        <w:rPr>
          <w:lang w:val="en-GB"/>
        </w:rPr>
        <w:t>athode (+): …………………………………………………………………………………….</w:t>
      </w:r>
      <w:r w:rsidR="005F2AFF" w:rsidRPr="000E40F0">
        <w:rPr>
          <w:lang w:val="en-GB"/>
        </w:rPr>
        <w:t>…</w:t>
      </w:r>
    </w:p>
    <w:p w14:paraId="07C0D7C2" w14:textId="77777777" w:rsidR="005F2AFF" w:rsidRDefault="005F2AFF" w:rsidP="00E45A39">
      <w:pPr>
        <w:pStyle w:val="ListParagraph"/>
        <w:numPr>
          <w:ilvl w:val="0"/>
          <w:numId w:val="0"/>
        </w:numPr>
        <w:ind w:left="1440"/>
        <w:rPr>
          <w:lang w:val="en-GB"/>
        </w:rPr>
      </w:pPr>
    </w:p>
    <w:p w14:paraId="4557C236" w14:textId="52C26C48" w:rsidR="005F2AFF" w:rsidRDefault="005F2AFF" w:rsidP="00E45A39">
      <w:pPr>
        <w:pStyle w:val="ListParagraph"/>
        <w:numPr>
          <w:ilvl w:val="0"/>
          <w:numId w:val="0"/>
        </w:numPr>
        <w:ind w:left="1440"/>
        <w:rPr>
          <w:lang w:val="en-GB"/>
        </w:rPr>
      </w:pPr>
      <w:r w:rsidRPr="000E40F0">
        <w:rPr>
          <w:lang w:val="en-GB"/>
        </w:rPr>
        <w:t>………………………………………………………………………………………</w:t>
      </w:r>
    </w:p>
    <w:p w14:paraId="71E41523" w14:textId="77777777" w:rsidR="005F2AFF" w:rsidRPr="000E40F0" w:rsidRDefault="005F2AFF" w:rsidP="00E45A39">
      <w:pPr>
        <w:pStyle w:val="ListParagraph"/>
        <w:numPr>
          <w:ilvl w:val="0"/>
          <w:numId w:val="0"/>
        </w:numPr>
        <w:ind w:left="720"/>
        <w:rPr>
          <w:lang w:val="en-GB"/>
        </w:rPr>
      </w:pPr>
    </w:p>
    <w:p w14:paraId="6CBADBE1" w14:textId="7181D3C8" w:rsidR="002653ED" w:rsidRPr="000E40F0" w:rsidRDefault="002653ED" w:rsidP="00E45A39">
      <w:pPr>
        <w:pStyle w:val="ListParagraph"/>
        <w:numPr>
          <w:ilvl w:val="0"/>
          <w:numId w:val="5"/>
        </w:numPr>
        <w:rPr>
          <w:lang w:val="en-GB"/>
        </w:rPr>
      </w:pPr>
      <w:r w:rsidRPr="000E40F0">
        <w:rPr>
          <w:lang w:val="en-GB"/>
        </w:rPr>
        <w:t xml:space="preserve">Which gas is being released </w:t>
      </w:r>
      <w:r w:rsidR="00E43B0A" w:rsidRPr="000E40F0">
        <w:rPr>
          <w:lang w:val="en-GB"/>
        </w:rPr>
        <w:t>at</w:t>
      </w:r>
      <w:r w:rsidRPr="000E40F0">
        <w:rPr>
          <w:lang w:val="en-GB"/>
        </w:rPr>
        <w:t xml:space="preserve"> the anode? </w:t>
      </w:r>
    </w:p>
    <w:p w14:paraId="13641854" w14:textId="1CA687BC" w:rsidR="002653ED" w:rsidRPr="000E40F0" w:rsidRDefault="002653ED" w:rsidP="00E45A39">
      <w:pPr>
        <w:pStyle w:val="ListParagraph"/>
        <w:numPr>
          <w:ilvl w:val="0"/>
          <w:numId w:val="5"/>
        </w:numPr>
        <w:rPr>
          <w:lang w:val="en-GB"/>
        </w:rPr>
      </w:pPr>
      <w:r w:rsidRPr="000E40F0">
        <w:rPr>
          <w:lang w:val="en-GB"/>
        </w:rPr>
        <w:t xml:space="preserve">Which gas is being released </w:t>
      </w:r>
      <w:r w:rsidR="00E43B0A" w:rsidRPr="000E40F0">
        <w:rPr>
          <w:lang w:val="en-GB"/>
        </w:rPr>
        <w:t>at</w:t>
      </w:r>
      <w:r w:rsidRPr="000E40F0">
        <w:rPr>
          <w:lang w:val="en-GB"/>
        </w:rPr>
        <w:t xml:space="preserve"> the cathode?</w:t>
      </w:r>
    </w:p>
    <w:p w14:paraId="054CA038" w14:textId="3BB1F650" w:rsidR="003F6FBB" w:rsidRPr="000E40F0" w:rsidRDefault="002653ED" w:rsidP="00E45A39">
      <w:pPr>
        <w:pStyle w:val="ListParagraph"/>
        <w:numPr>
          <w:ilvl w:val="0"/>
          <w:numId w:val="5"/>
        </w:numPr>
        <w:rPr>
          <w:lang w:val="en-GB"/>
        </w:rPr>
      </w:pPr>
      <w:r w:rsidRPr="000E40F0">
        <w:rPr>
          <w:lang w:val="en-GB"/>
        </w:rPr>
        <w:t xml:space="preserve">Remove the battery and connect </w:t>
      </w:r>
      <w:r w:rsidR="00215015" w:rsidRPr="000E40F0">
        <w:rPr>
          <w:lang w:val="en-GB"/>
        </w:rPr>
        <w:t>the voltmeter</w:t>
      </w:r>
      <w:r w:rsidR="00E43B0A" w:rsidRPr="000E40F0">
        <w:rPr>
          <w:lang w:val="en-GB"/>
        </w:rPr>
        <w:t xml:space="preserve"> in its place</w:t>
      </w:r>
      <w:r w:rsidR="00215015" w:rsidRPr="000E40F0">
        <w:rPr>
          <w:lang w:val="en-GB"/>
        </w:rPr>
        <w:t xml:space="preserve">. Record the voltage. </w:t>
      </w:r>
      <w:r w:rsidR="009F0A8C" w:rsidRPr="000E40F0">
        <w:rPr>
          <w:lang w:val="en-GB"/>
        </w:rPr>
        <w:t xml:space="preserve">Explain </w:t>
      </w:r>
      <w:r w:rsidR="005C6B30" w:rsidRPr="000E40F0">
        <w:rPr>
          <w:lang w:val="en-GB"/>
        </w:rPr>
        <w:t>your observations</w:t>
      </w:r>
      <w:r w:rsidR="00865C26" w:rsidRPr="000E40F0">
        <w:rPr>
          <w:lang w:val="en-GB"/>
        </w:rPr>
        <w:t>.</w:t>
      </w:r>
    </w:p>
    <w:p w14:paraId="245A732D" w14:textId="77777777" w:rsidR="009F0A8C" w:rsidRPr="00B76CC2" w:rsidRDefault="009F0A8C" w:rsidP="009F0A8C">
      <w:pPr>
        <w:pStyle w:val="Heading2"/>
        <w:rPr>
          <w:lang w:val="en-GB"/>
        </w:rPr>
      </w:pPr>
    </w:p>
    <w:p w14:paraId="1647BDD2" w14:textId="35432BB0" w:rsidR="0089107B" w:rsidRPr="00B76CC2" w:rsidRDefault="0089107B" w:rsidP="00E45A39">
      <w:pPr>
        <w:pStyle w:val="Heading1"/>
        <w:rPr>
          <w:lang w:val="en-GB"/>
        </w:rPr>
      </w:pPr>
      <w:r w:rsidRPr="00B76CC2">
        <w:rPr>
          <w:lang w:val="en-GB"/>
        </w:rPr>
        <w:t>Reflection</w:t>
      </w:r>
    </w:p>
    <w:p w14:paraId="47F0CCF8" w14:textId="5AFE51D9" w:rsidR="0089107B" w:rsidRPr="00B76CC2" w:rsidRDefault="009F0A8C">
      <w:pPr>
        <w:rPr>
          <w:lang w:val="en-GB"/>
        </w:rPr>
      </w:pPr>
      <w:r w:rsidRPr="00B76CC2">
        <w:rPr>
          <w:lang w:val="en-GB"/>
        </w:rPr>
        <w:t>Propose a quantitative extension for this lab.</w:t>
      </w:r>
    </w:p>
    <w:p w14:paraId="6996E645" w14:textId="77777777" w:rsidR="009F0A8C" w:rsidRPr="00B76CC2" w:rsidRDefault="009F0A8C" w:rsidP="0089107B">
      <w:pPr>
        <w:rPr>
          <w:lang w:val="en-GB"/>
        </w:rPr>
      </w:pPr>
    </w:p>
    <w:p w14:paraId="2B095D1E" w14:textId="6CEFC37F" w:rsidR="00215015" w:rsidRPr="00B76CC2" w:rsidRDefault="00215015" w:rsidP="00E45A39">
      <w:pPr>
        <w:pStyle w:val="Heading1"/>
        <w:rPr>
          <w:lang w:val="en-GB"/>
        </w:rPr>
      </w:pPr>
      <w:r w:rsidRPr="00B76CC2">
        <w:rPr>
          <w:lang w:val="en-GB"/>
        </w:rPr>
        <w:t>Post–lab report</w:t>
      </w:r>
      <w:r w:rsidR="000E40F0">
        <w:rPr>
          <w:lang w:val="en-GB"/>
        </w:rPr>
        <w:t xml:space="preserve"> </w:t>
      </w:r>
    </w:p>
    <w:p w14:paraId="21460CC2" w14:textId="77777777" w:rsidR="00215015" w:rsidRPr="00B76CC2" w:rsidRDefault="00215015">
      <w:pPr>
        <w:rPr>
          <w:lang w:val="en-GB"/>
        </w:rPr>
      </w:pPr>
      <w:r w:rsidRPr="00B76CC2">
        <w:rPr>
          <w:lang w:val="en-GB"/>
        </w:rPr>
        <w:t>Write a report where you:</w:t>
      </w:r>
    </w:p>
    <w:p w14:paraId="56EBB6E8" w14:textId="3A8C3352" w:rsidR="00215015" w:rsidRPr="00B76CC2" w:rsidRDefault="00215015" w:rsidP="00E45A39">
      <w:pPr>
        <w:pStyle w:val="ListParagraph"/>
        <w:rPr>
          <w:lang w:val="en-GB"/>
        </w:rPr>
      </w:pPr>
      <w:r w:rsidRPr="00B76CC2">
        <w:rPr>
          <w:lang w:val="en-GB"/>
        </w:rPr>
        <w:t>Summarize the important theoretical concepts described in this lab.</w:t>
      </w:r>
    </w:p>
    <w:p w14:paraId="1764458C" w14:textId="36DA4126" w:rsidR="00215015" w:rsidRPr="00B76CC2" w:rsidRDefault="00B749E0" w:rsidP="00E45A39">
      <w:pPr>
        <w:pStyle w:val="ListParagraph"/>
        <w:rPr>
          <w:lang w:val="en-GB"/>
        </w:rPr>
      </w:pPr>
      <w:r w:rsidRPr="00B76CC2">
        <w:rPr>
          <w:lang w:val="en-GB"/>
        </w:rPr>
        <w:t>Explain why pure deionized water was not used in this experiment.</w:t>
      </w:r>
      <w:r w:rsidR="00215015" w:rsidRPr="00B76CC2">
        <w:rPr>
          <w:lang w:val="en-GB"/>
        </w:rPr>
        <w:t xml:space="preserve"> </w:t>
      </w:r>
    </w:p>
    <w:p w14:paraId="7CCCC1E1" w14:textId="6500668D" w:rsidR="00215015" w:rsidRPr="00B76CC2" w:rsidRDefault="00215015" w:rsidP="00E45A39">
      <w:pPr>
        <w:pStyle w:val="ListParagraph"/>
        <w:rPr>
          <w:lang w:val="en-GB"/>
        </w:rPr>
      </w:pPr>
      <w:r w:rsidRPr="00B76CC2">
        <w:rPr>
          <w:lang w:val="en-GB"/>
        </w:rPr>
        <w:t>Summarize the experimental procedure.</w:t>
      </w:r>
    </w:p>
    <w:p w14:paraId="5636D384" w14:textId="3516732D" w:rsidR="00215015" w:rsidRPr="00B76CC2" w:rsidRDefault="00215015" w:rsidP="00E45A39">
      <w:pPr>
        <w:pStyle w:val="ListParagraph"/>
        <w:rPr>
          <w:lang w:val="en-GB"/>
        </w:rPr>
      </w:pPr>
      <w:r w:rsidRPr="00B76CC2">
        <w:rPr>
          <w:lang w:val="en-GB"/>
        </w:rPr>
        <w:t>Highlight any important health and safety matters.</w:t>
      </w:r>
    </w:p>
    <w:p w14:paraId="105D55AF" w14:textId="63FF7783" w:rsidR="00215015" w:rsidRPr="00B76CC2" w:rsidRDefault="00215015" w:rsidP="00E45A39">
      <w:pPr>
        <w:pStyle w:val="ListParagraph"/>
        <w:rPr>
          <w:lang w:val="en-GB"/>
        </w:rPr>
      </w:pPr>
      <w:r w:rsidRPr="00B76CC2">
        <w:rPr>
          <w:lang w:val="en-GB"/>
        </w:rPr>
        <w:t>Present your observations and discuss your results.</w:t>
      </w:r>
    </w:p>
    <w:p w14:paraId="67ACCF2C" w14:textId="2FBDEA15" w:rsidR="00215015" w:rsidRPr="00B76CC2" w:rsidRDefault="00215015" w:rsidP="00E45A39">
      <w:pPr>
        <w:pStyle w:val="ListParagraph"/>
        <w:rPr>
          <w:lang w:val="en-GB"/>
        </w:rPr>
      </w:pPr>
      <w:r w:rsidRPr="00B76CC2">
        <w:rPr>
          <w:lang w:val="en-GB"/>
        </w:rPr>
        <w:t xml:space="preserve">Present and justify your conclusion. </w:t>
      </w:r>
    </w:p>
    <w:p w14:paraId="2DEE0BF2" w14:textId="15EC7E2F" w:rsidR="003F6FBB" w:rsidRPr="00B76CC2" w:rsidRDefault="00215015" w:rsidP="00E45A39">
      <w:pPr>
        <w:pStyle w:val="ListParagraph"/>
        <w:rPr>
          <w:lang w:val="en-GB"/>
        </w:rPr>
      </w:pPr>
      <w:r w:rsidRPr="00B76CC2">
        <w:rPr>
          <w:lang w:val="en-GB"/>
        </w:rPr>
        <w:t>Evaluate the process.</w:t>
      </w:r>
      <w:r w:rsidR="00B749E0" w:rsidRPr="00B76CC2">
        <w:rPr>
          <w:lang w:val="en-GB"/>
        </w:rPr>
        <w:t xml:space="preserve"> </w:t>
      </w:r>
    </w:p>
    <w:sectPr w:rsidR="003F6FBB" w:rsidRPr="00B76CC2" w:rsidSect="007524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CE2AC" w14:textId="77777777" w:rsidR="004B240B" w:rsidRDefault="004B240B" w:rsidP="0075247B">
      <w:pPr>
        <w:spacing w:line="240" w:lineRule="auto"/>
      </w:pPr>
      <w:r>
        <w:separator/>
      </w:r>
    </w:p>
  </w:endnote>
  <w:endnote w:type="continuationSeparator" w:id="0">
    <w:p w14:paraId="63C0D5F3" w14:textId="77777777" w:rsidR="004B240B" w:rsidRDefault="004B240B" w:rsidP="007524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thematicalPi-One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DE278" w14:textId="77777777" w:rsidR="0075247B" w:rsidRDefault="007524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036D0" w14:textId="77777777" w:rsidR="0075247B" w:rsidRDefault="0075247B" w:rsidP="0075247B">
    <w:pPr>
      <w:jc w:val="center"/>
      <w:rPr>
        <w:rFonts w:ascii="Times New Roman" w:eastAsia="Times New Roman" w:hAnsi="Times New Roman" w:cs="Times New Roman"/>
        <w:sz w:val="24"/>
        <w:szCs w:val="24"/>
        <w:lang w:eastAsia="en-GB"/>
      </w:rPr>
    </w:pP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© Pearson Education Ltd 2023. Copying permitted for purchasing institution only. This material is not copyright free.</w:t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ab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begin"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instrText xml:space="preserve"> PAGE   \* MERGEFORMAT </w:instrText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separate"/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1</w:t>
    </w:r>
    <w:r w:rsidRPr="001D769E">
      <w:rPr>
        <w:rFonts w:eastAsia="Times New Roman"/>
        <w:noProof/>
        <w:color w:val="263238"/>
        <w:sz w:val="16"/>
        <w:szCs w:val="16"/>
        <w:shd w:val="clear" w:color="auto" w:fill="FFFFFF"/>
        <w:lang w:eastAsia="en-GB"/>
      </w:rPr>
      <w:fldChar w:fldCharType="end"/>
    </w:r>
  </w:p>
  <w:p w14:paraId="5243B635" w14:textId="77777777" w:rsidR="0075247B" w:rsidRDefault="0075247B" w:rsidP="0075247B">
    <w:pPr>
      <w:pStyle w:val="Footer"/>
    </w:pPr>
  </w:p>
  <w:p w14:paraId="1665EEF2" w14:textId="77777777" w:rsidR="0075247B" w:rsidRDefault="007524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EBF5D" w14:textId="77777777" w:rsidR="0075247B" w:rsidRDefault="00752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78BDB" w14:textId="77777777" w:rsidR="004B240B" w:rsidRDefault="004B240B" w:rsidP="0075247B">
      <w:pPr>
        <w:spacing w:line="240" w:lineRule="auto"/>
      </w:pPr>
      <w:r>
        <w:separator/>
      </w:r>
    </w:p>
  </w:footnote>
  <w:footnote w:type="continuationSeparator" w:id="0">
    <w:p w14:paraId="6F8807D4" w14:textId="77777777" w:rsidR="004B240B" w:rsidRDefault="004B240B" w:rsidP="007524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D0356" w14:textId="77777777" w:rsidR="0075247B" w:rsidRDefault="007524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E73A4" w14:textId="2765B093" w:rsidR="0075247B" w:rsidRDefault="0075247B" w:rsidP="0075247B">
    <w:pPr>
      <w:pStyle w:val="Header"/>
      <w:ind w:left="-1418"/>
    </w:pPr>
    <w:r>
      <w:rPr>
        <w:noProof/>
      </w:rPr>
      <w:drawing>
        <wp:inline distT="0" distB="0" distL="0" distR="0" wp14:anchorId="64FEA51C" wp14:editId="519F90FF">
          <wp:extent cx="7766050" cy="755650"/>
          <wp:effectExtent l="0" t="0" r="635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8942" cy="755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9AD72F" w14:textId="77777777" w:rsidR="0075247B" w:rsidRDefault="007524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8E67C" w14:textId="77777777" w:rsidR="0075247B" w:rsidRDefault="007524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0F9A"/>
    <w:multiLevelType w:val="hybridMultilevel"/>
    <w:tmpl w:val="2D9C2C06"/>
    <w:lvl w:ilvl="0" w:tplc="30E89EC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B70C2"/>
    <w:multiLevelType w:val="hybridMultilevel"/>
    <w:tmpl w:val="0240A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D7BC6"/>
    <w:multiLevelType w:val="multilevel"/>
    <w:tmpl w:val="39D2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9957D1"/>
    <w:multiLevelType w:val="hybridMultilevel"/>
    <w:tmpl w:val="9600E46C"/>
    <w:lvl w:ilvl="0" w:tplc="3AA2E7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sz w:val="22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F4CA1"/>
    <w:multiLevelType w:val="hybridMultilevel"/>
    <w:tmpl w:val="191E01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7291FA8"/>
    <w:multiLevelType w:val="hybridMultilevel"/>
    <w:tmpl w:val="1F8EDF32"/>
    <w:lvl w:ilvl="0" w:tplc="11B6C96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81A2948E">
      <w:start w:val="1"/>
      <w:numFmt w:val="lowerLetter"/>
      <w:lvlText w:val="%2."/>
      <w:lvlJc w:val="left"/>
      <w:pPr>
        <w:ind w:left="1440" w:hanging="720"/>
      </w:pPr>
      <w:rPr>
        <w:rFonts w:eastAsiaTheme="minorEastAsia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382AF6"/>
    <w:multiLevelType w:val="hybridMultilevel"/>
    <w:tmpl w:val="6F2C88F0"/>
    <w:lvl w:ilvl="0" w:tplc="021A0E28">
      <w:start w:val="1"/>
      <w:numFmt w:val="decimal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789571">
    <w:abstractNumId w:val="1"/>
  </w:num>
  <w:num w:numId="2" w16cid:durableId="1193614371">
    <w:abstractNumId w:val="4"/>
  </w:num>
  <w:num w:numId="3" w16cid:durableId="1323504803">
    <w:abstractNumId w:val="2"/>
  </w:num>
  <w:num w:numId="4" w16cid:durableId="728304134">
    <w:abstractNumId w:val="0"/>
  </w:num>
  <w:num w:numId="5" w16cid:durableId="1142114766">
    <w:abstractNumId w:val="5"/>
  </w:num>
  <w:num w:numId="6" w16cid:durableId="190000365">
    <w:abstractNumId w:val="6"/>
  </w:num>
  <w:num w:numId="7" w16cid:durableId="2066951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1A3"/>
    <w:rsid w:val="000B2922"/>
    <w:rsid w:val="000B5313"/>
    <w:rsid w:val="000D40BE"/>
    <w:rsid w:val="000E40F0"/>
    <w:rsid w:val="00156F97"/>
    <w:rsid w:val="00186893"/>
    <w:rsid w:val="001E2085"/>
    <w:rsid w:val="00215015"/>
    <w:rsid w:val="002653ED"/>
    <w:rsid w:val="003261A3"/>
    <w:rsid w:val="003C37CC"/>
    <w:rsid w:val="003F6FBB"/>
    <w:rsid w:val="00423C7A"/>
    <w:rsid w:val="0049331A"/>
    <w:rsid w:val="004B240B"/>
    <w:rsid w:val="004B7F5F"/>
    <w:rsid w:val="004E6D2D"/>
    <w:rsid w:val="005805F0"/>
    <w:rsid w:val="005B6BB1"/>
    <w:rsid w:val="005C6B30"/>
    <w:rsid w:val="005F2AFF"/>
    <w:rsid w:val="005F7CCF"/>
    <w:rsid w:val="00702F41"/>
    <w:rsid w:val="00737C83"/>
    <w:rsid w:val="0075247B"/>
    <w:rsid w:val="00831902"/>
    <w:rsid w:val="00865C26"/>
    <w:rsid w:val="0089107B"/>
    <w:rsid w:val="0099079E"/>
    <w:rsid w:val="009F0A8C"/>
    <w:rsid w:val="00A17BAD"/>
    <w:rsid w:val="00A36EB9"/>
    <w:rsid w:val="00AD4247"/>
    <w:rsid w:val="00B63D3A"/>
    <w:rsid w:val="00B749E0"/>
    <w:rsid w:val="00B76CC2"/>
    <w:rsid w:val="00D116B1"/>
    <w:rsid w:val="00DA4AE2"/>
    <w:rsid w:val="00DC57FA"/>
    <w:rsid w:val="00E43B0A"/>
    <w:rsid w:val="00E45A39"/>
    <w:rsid w:val="00ED3E7A"/>
    <w:rsid w:val="00FC19D7"/>
    <w:rsid w:val="00FC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FAD65"/>
  <w15:chartTrackingRefBased/>
  <w15:docId w15:val="{84E5207A-5ECD-1A45-800F-F43ABEBB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A39"/>
    <w:pPr>
      <w:spacing w:line="276" w:lineRule="auto"/>
    </w:pPr>
    <w:rPr>
      <w:rFonts w:ascii="Arial" w:hAnsi="Arial" w:cs="Arial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5A39"/>
    <w:pPr>
      <w:keepNext/>
      <w:keepLines/>
      <w:spacing w:before="360" w:after="120"/>
      <w:ind w:left="-284" w:firstLine="142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5A39"/>
    <w:pPr>
      <w:keepNext/>
      <w:keepLines/>
      <w:spacing w:before="240" w:after="120"/>
      <w:outlineLvl w:val="1"/>
    </w:pPr>
    <w:rPr>
      <w:rFonts w:eastAsiaTheme="majorEastAsia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45A39"/>
    <w:pPr>
      <w:spacing w:before="240"/>
      <w:contextualSpacing/>
    </w:pPr>
    <w:rPr>
      <w:rFonts w:eastAsiaTheme="majorEastAsia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A39"/>
    <w:rPr>
      <w:rFonts w:ascii="Arial" w:eastAsiaTheme="majorEastAsia" w:hAnsi="Arial" w:cs="Arial"/>
      <w:b/>
      <w:bCs/>
      <w:spacing w:val="-10"/>
      <w:kern w:val="28"/>
      <w:sz w:val="56"/>
      <w:szCs w:val="5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45A39"/>
    <w:rPr>
      <w:rFonts w:ascii="Arial" w:eastAsiaTheme="majorEastAsia" w:hAnsi="Arial" w:cs="Arial"/>
      <w:b/>
      <w:bCs/>
      <w:color w:val="000000" w:themeColor="text1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E45A39"/>
    <w:pPr>
      <w:numPr>
        <w:numId w:val="4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45A39"/>
    <w:rPr>
      <w:rFonts w:ascii="Arial" w:eastAsiaTheme="majorEastAsia" w:hAnsi="Arial" w:cs="Arial"/>
      <w:b/>
      <w:bCs/>
      <w:color w:val="000000" w:themeColor="text1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E45A39"/>
    <w:rPr>
      <w:rFonts w:ascii="Times New Roman" w:hAnsi="Times New Roman" w:cs="Times New Roman"/>
    </w:rPr>
  </w:style>
  <w:style w:type="paragraph" w:styleId="Subtitle">
    <w:name w:val="Subtitle"/>
    <w:basedOn w:val="Title"/>
    <w:next w:val="Normal"/>
    <w:link w:val="SubtitleChar"/>
    <w:uiPriority w:val="11"/>
    <w:qFormat/>
    <w:rsid w:val="00E45A39"/>
    <w:pPr>
      <w:spacing w:before="0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45A39"/>
    <w:rPr>
      <w:rFonts w:ascii="Arial" w:eastAsiaTheme="majorEastAsia" w:hAnsi="Arial" w:cs="Arial"/>
      <w:b/>
      <w:bCs/>
      <w:spacing w:val="-10"/>
      <w:kern w:val="28"/>
      <w:sz w:val="32"/>
      <w:szCs w:val="32"/>
      <w:lang w:val="en-US"/>
    </w:rPr>
  </w:style>
  <w:style w:type="table" w:styleId="TableGrid">
    <w:name w:val="Table Grid"/>
    <w:basedOn w:val="TableNormal"/>
    <w:uiPriority w:val="39"/>
    <w:rsid w:val="00E45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5A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A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A39"/>
    <w:rPr>
      <w:rFonts w:ascii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A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A39"/>
    <w:rPr>
      <w:rFonts w:ascii="Arial" w:hAnsi="Arial" w:cs="Arial"/>
      <w:b/>
      <w:bCs/>
      <w:sz w:val="20"/>
      <w:szCs w:val="20"/>
      <w:lang w:val="en-US"/>
    </w:rPr>
  </w:style>
  <w:style w:type="table" w:styleId="GridTable4-Accent1">
    <w:name w:val="Grid Table 4 Accent 1"/>
    <w:basedOn w:val="TableNormal"/>
    <w:uiPriority w:val="49"/>
    <w:rsid w:val="00E45A3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45A3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A39"/>
    <w:rPr>
      <w:rFonts w:ascii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45A3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A39"/>
    <w:rPr>
      <w:rFonts w:ascii="Arial" w:hAnsi="Arial" w:cs="Arial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3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31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1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arine\Desktop\DIGITAL%20TEMPLAT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DIGITAL TEMPLATE</Template>
  <TotalTime>29</TotalTime>
  <Pages>4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Economou</dc:creator>
  <cp:keywords/>
  <dc:description/>
  <cp:lastModifiedBy>QC</cp:lastModifiedBy>
  <cp:revision>22</cp:revision>
  <dcterms:created xsi:type="dcterms:W3CDTF">2023-01-11T15:16:00Z</dcterms:created>
  <dcterms:modified xsi:type="dcterms:W3CDTF">2023-06-28T14:51:00Z</dcterms:modified>
</cp:coreProperties>
</file>