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7B6C" w14:textId="573BF67E" w:rsidR="00C4445F" w:rsidRDefault="00C4445F" w:rsidP="00C4445F">
      <w:pPr>
        <w:pStyle w:val="Title"/>
      </w:pPr>
      <w:r w:rsidRPr="00C4445F">
        <w:t>Structure</w:t>
      </w:r>
      <w:r>
        <w:t xml:space="preserve"> </w:t>
      </w:r>
      <w:r w:rsidRPr="00C74912">
        <w:t xml:space="preserve">2.4.1 </w:t>
      </w:r>
    </w:p>
    <w:p w14:paraId="604D9077" w14:textId="7BA684AB" w:rsidR="004A5F43" w:rsidRPr="00C74912" w:rsidRDefault="00353B36" w:rsidP="000E1E95">
      <w:pPr>
        <w:pStyle w:val="Subtitle"/>
      </w:pPr>
      <w:r w:rsidRPr="00C74912">
        <w:t>Cement and mortar</w:t>
      </w:r>
      <w:r>
        <w:t>:</w:t>
      </w:r>
      <w:r w:rsidRPr="00C74912">
        <w:t xml:space="preserve"> </w:t>
      </w:r>
      <w:r w:rsidR="001B0C96" w:rsidRPr="00C74912">
        <w:t>Investigating the parameters that affect the</w:t>
      </w:r>
      <w:r>
        <w:t>ir</w:t>
      </w:r>
      <w:r w:rsidR="001B0C96" w:rsidRPr="00C74912">
        <w:t xml:space="preserve"> properties</w:t>
      </w:r>
      <w:r>
        <w:t xml:space="preserve"> </w:t>
      </w:r>
      <w:r w:rsidR="00B7575C">
        <w:t xml:space="preserve"> </w:t>
      </w:r>
    </w:p>
    <w:p w14:paraId="1108B539" w14:textId="0EF69CC5" w:rsidR="00985981" w:rsidRPr="00EA6423" w:rsidRDefault="004A5F43" w:rsidP="000E1E95">
      <w:pPr>
        <w:pStyle w:val="Heading2"/>
        <w:rPr>
          <w:rFonts w:cstheme="minorHAnsi"/>
        </w:rPr>
      </w:pPr>
      <w:r w:rsidRPr="00C74912">
        <w:t>Reference:</w:t>
      </w:r>
    </w:p>
    <w:p w14:paraId="114B3455" w14:textId="6553F9AA" w:rsidR="00B33D08" w:rsidRPr="00C74912" w:rsidRDefault="00B33D08" w:rsidP="000E1E95">
      <w:r w:rsidRPr="00957B83">
        <w:t>S2.4.1</w:t>
      </w:r>
      <w:r w:rsidRPr="00C74912">
        <w:rPr>
          <w:b/>
        </w:rPr>
        <w:t xml:space="preserve"> </w:t>
      </w:r>
      <w:r w:rsidRPr="00C74912">
        <w:t xml:space="preserve">Bonding is best described as a continuum between the ionic, covalent and metallic models, and can be represented by a bonding triangle. </w:t>
      </w:r>
    </w:p>
    <w:p w14:paraId="4F2CC6A3" w14:textId="3E3C7E25" w:rsidR="00681BC4" w:rsidRPr="00C74912" w:rsidRDefault="004A5F43">
      <w:pPr>
        <w:pStyle w:val="Heading1"/>
      </w:pPr>
      <w:r w:rsidRPr="000E1E95">
        <w:t>Aim</w:t>
      </w:r>
    </w:p>
    <w:p w14:paraId="5B454534" w14:textId="346BB947" w:rsidR="00273721" w:rsidRPr="00C74912" w:rsidRDefault="00985981" w:rsidP="00681BC4">
      <w:r w:rsidRPr="00EA6423">
        <w:rPr>
          <w:rFonts w:cstheme="minorHAnsi"/>
        </w:rPr>
        <w:t>To u</w:t>
      </w:r>
      <w:r w:rsidR="00681BC4" w:rsidRPr="00EA6423">
        <w:rPr>
          <w:rFonts w:cstheme="minorHAnsi"/>
        </w:rPr>
        <w:t>se</w:t>
      </w:r>
      <w:r w:rsidR="00B33D08" w:rsidRPr="00EA6423">
        <w:rPr>
          <w:rFonts w:cstheme="minorHAnsi"/>
        </w:rPr>
        <w:t xml:space="preserve"> </w:t>
      </w:r>
      <w:r w:rsidRPr="00EA6423">
        <w:rPr>
          <w:rFonts w:cstheme="minorHAnsi"/>
        </w:rPr>
        <w:t xml:space="preserve">the </w:t>
      </w:r>
      <w:r w:rsidR="00B33D08" w:rsidRPr="00C74912">
        <w:t xml:space="preserve">van </w:t>
      </w:r>
      <w:proofErr w:type="spellStart"/>
      <w:r w:rsidR="00B33D08" w:rsidRPr="00C74912">
        <w:t>Arkel-</w:t>
      </w:r>
      <w:r w:rsidR="00B33D08" w:rsidRPr="00EA6423">
        <w:rPr>
          <w:rFonts w:cstheme="minorHAnsi"/>
        </w:rPr>
        <w:t>K</w:t>
      </w:r>
      <w:r w:rsidRPr="00EA6423">
        <w:rPr>
          <w:rFonts w:cstheme="minorHAnsi"/>
        </w:rPr>
        <w:t>e</w:t>
      </w:r>
      <w:r w:rsidR="00B33D08" w:rsidRPr="00EA6423">
        <w:rPr>
          <w:rFonts w:cstheme="minorHAnsi"/>
        </w:rPr>
        <w:t>t</w:t>
      </w:r>
      <w:r w:rsidRPr="00EA6423">
        <w:rPr>
          <w:rFonts w:cstheme="minorHAnsi"/>
        </w:rPr>
        <w:t>e</w:t>
      </w:r>
      <w:r w:rsidR="00B33D08" w:rsidRPr="00EA6423">
        <w:rPr>
          <w:rFonts w:cstheme="minorHAnsi"/>
        </w:rPr>
        <w:t>laar</w:t>
      </w:r>
      <w:proofErr w:type="spellEnd"/>
      <w:r w:rsidR="00B33D08" w:rsidRPr="00C74912">
        <w:t xml:space="preserve"> triangle of bonding to explain the properties of a material.</w:t>
      </w:r>
      <w:r w:rsidR="00681BC4" w:rsidRPr="00C74912">
        <w:t xml:space="preserve"> </w:t>
      </w:r>
      <w:r w:rsidR="00B33D08" w:rsidRPr="00C74912">
        <w:t>D</w:t>
      </w:r>
      <w:r w:rsidR="002567F1" w:rsidRPr="00C74912">
        <w:t>iscuss the properties of different construction material</w:t>
      </w:r>
      <w:r w:rsidR="00C23CE7">
        <w:t>s.</w:t>
      </w:r>
      <w:r w:rsidR="00681BC4" w:rsidRPr="00C74912">
        <w:t xml:space="preserve"> </w:t>
      </w:r>
      <w:r w:rsidR="00273721" w:rsidRPr="00C74912">
        <w:t xml:space="preserve"> </w:t>
      </w:r>
    </w:p>
    <w:p w14:paraId="6C9DDF5B" w14:textId="07DF47CE" w:rsidR="004A5F43" w:rsidRPr="00C74912" w:rsidRDefault="004A5F43">
      <w:pPr>
        <w:pStyle w:val="Heading1"/>
      </w:pPr>
      <w:r w:rsidRPr="000E1E95">
        <w:t>Introduction</w:t>
      </w:r>
    </w:p>
    <w:p w14:paraId="68C65F84" w14:textId="138AB678" w:rsidR="00681BC4" w:rsidRPr="00EA6423" w:rsidRDefault="00681BC4" w:rsidP="00957B83">
      <w:r w:rsidRPr="00EA6423">
        <w:t>Chemical bonding is impor</w:t>
      </w:r>
      <w:r w:rsidR="002567F1" w:rsidRPr="00EA6423">
        <w:t>tant in material science as i</w:t>
      </w:r>
      <w:r w:rsidR="00B33D08" w:rsidRPr="00EA6423">
        <w:t>t</w:t>
      </w:r>
      <w:r w:rsidR="00985981" w:rsidRPr="00EA6423">
        <w:t xml:space="preserve"> i</w:t>
      </w:r>
      <w:r w:rsidR="002567F1" w:rsidRPr="00EA6423">
        <w:t xml:space="preserve">s responsible for </w:t>
      </w:r>
      <w:r w:rsidRPr="00EA6423">
        <w:t xml:space="preserve">the </w:t>
      </w:r>
      <w:r w:rsidR="00985981" w:rsidRPr="00EA6423">
        <w:t>characteristic</w:t>
      </w:r>
      <w:r w:rsidRPr="00EA6423">
        <w:t xml:space="preserve"> properties and </w:t>
      </w:r>
      <w:proofErr w:type="spellStart"/>
      <w:r w:rsidRPr="00EA6423">
        <w:t>behaviour</w:t>
      </w:r>
      <w:proofErr w:type="spellEnd"/>
      <w:r w:rsidRPr="00EA6423">
        <w:t xml:space="preserve"> of </w:t>
      </w:r>
      <w:r w:rsidR="00985981" w:rsidRPr="00EA6423">
        <w:t>the</w:t>
      </w:r>
      <w:r w:rsidRPr="00EA6423">
        <w:t xml:space="preserve"> materials</w:t>
      </w:r>
      <w:r w:rsidR="002567F1" w:rsidRPr="00EA6423">
        <w:t xml:space="preserve"> </w:t>
      </w:r>
      <w:r w:rsidR="00985981" w:rsidRPr="00EA6423">
        <w:t xml:space="preserve">we </w:t>
      </w:r>
      <w:r w:rsidR="002567F1" w:rsidRPr="00EA6423">
        <w:t>use in everyday life</w:t>
      </w:r>
      <w:r w:rsidRPr="00EA6423">
        <w:t>.</w:t>
      </w:r>
    </w:p>
    <w:p w14:paraId="1384687F" w14:textId="0A728DF0" w:rsidR="00134577" w:rsidRDefault="002567F1" w:rsidP="00957B83">
      <w:pPr>
        <w:rPr>
          <w:rFonts w:cstheme="minorHAnsi"/>
        </w:rPr>
      </w:pPr>
      <w:r w:rsidRPr="00EA6423">
        <w:rPr>
          <w:rFonts w:cstheme="minorHAnsi"/>
        </w:rPr>
        <w:t>In this lab we will prepare small ornaments using plaster of P</w:t>
      </w:r>
      <w:r w:rsidR="008920C4" w:rsidRPr="00EA6423">
        <w:rPr>
          <w:rFonts w:cstheme="minorHAnsi"/>
        </w:rPr>
        <w:t>aris and</w:t>
      </w:r>
      <w:r w:rsidRPr="00EA6423">
        <w:rPr>
          <w:rFonts w:cstheme="minorHAnsi"/>
        </w:rPr>
        <w:t xml:space="preserve"> cement in small silica </w:t>
      </w:r>
      <w:proofErr w:type="spellStart"/>
      <w:r w:rsidRPr="00EA6423">
        <w:rPr>
          <w:rFonts w:cstheme="minorHAnsi"/>
        </w:rPr>
        <w:t>mo</w:t>
      </w:r>
      <w:r w:rsidR="008920C4" w:rsidRPr="00EA6423">
        <w:rPr>
          <w:rFonts w:cstheme="minorHAnsi"/>
        </w:rPr>
        <w:t>u</w:t>
      </w:r>
      <w:r w:rsidRPr="00EA6423">
        <w:rPr>
          <w:rFonts w:cstheme="minorHAnsi"/>
        </w:rPr>
        <w:t>lds</w:t>
      </w:r>
      <w:proofErr w:type="spellEnd"/>
      <w:r w:rsidR="00985981" w:rsidRPr="00EA6423">
        <w:rPr>
          <w:rFonts w:cstheme="minorHAnsi"/>
        </w:rPr>
        <w:t>,</w:t>
      </w:r>
      <w:r w:rsidRPr="00EA6423">
        <w:rPr>
          <w:rFonts w:cstheme="minorHAnsi"/>
        </w:rPr>
        <w:t xml:space="preserve"> </w:t>
      </w:r>
      <w:r w:rsidR="00985981" w:rsidRPr="00EA6423">
        <w:rPr>
          <w:rFonts w:cstheme="minorHAnsi"/>
        </w:rPr>
        <w:t>then</w:t>
      </w:r>
      <w:r w:rsidRPr="00EA6423">
        <w:rPr>
          <w:rFonts w:cstheme="minorHAnsi"/>
        </w:rPr>
        <w:t xml:space="preserve"> </w:t>
      </w:r>
      <w:r w:rsidR="00985981" w:rsidRPr="00EA6423">
        <w:rPr>
          <w:rFonts w:cstheme="minorHAnsi"/>
        </w:rPr>
        <w:t>use</w:t>
      </w:r>
      <w:r w:rsidRPr="00EA6423">
        <w:rPr>
          <w:rFonts w:cstheme="minorHAnsi"/>
        </w:rPr>
        <w:t xml:space="preserve"> the Van </w:t>
      </w:r>
      <w:proofErr w:type="spellStart"/>
      <w:r w:rsidRPr="00EA6423">
        <w:rPr>
          <w:rFonts w:cstheme="minorHAnsi"/>
        </w:rPr>
        <w:t>Arkel-K</w:t>
      </w:r>
      <w:r w:rsidR="00985981" w:rsidRPr="00EA6423">
        <w:rPr>
          <w:rFonts w:cstheme="minorHAnsi"/>
        </w:rPr>
        <w:t>e</w:t>
      </w:r>
      <w:r w:rsidRPr="00EA6423">
        <w:rPr>
          <w:rFonts w:cstheme="minorHAnsi"/>
        </w:rPr>
        <w:t>t</w:t>
      </w:r>
      <w:r w:rsidR="00985981" w:rsidRPr="00EA6423">
        <w:rPr>
          <w:rFonts w:cstheme="minorHAnsi"/>
        </w:rPr>
        <w:t>e</w:t>
      </w:r>
      <w:r w:rsidRPr="00EA6423">
        <w:rPr>
          <w:rFonts w:cstheme="minorHAnsi"/>
        </w:rPr>
        <w:t>laar</w:t>
      </w:r>
      <w:proofErr w:type="spellEnd"/>
      <w:r w:rsidRPr="00EA6423">
        <w:rPr>
          <w:rFonts w:cstheme="minorHAnsi"/>
        </w:rPr>
        <w:t xml:space="preserve"> triangle</w:t>
      </w:r>
      <w:r w:rsidR="00B33D08" w:rsidRPr="00EA6423">
        <w:rPr>
          <w:rFonts w:cstheme="minorHAnsi"/>
        </w:rPr>
        <w:t xml:space="preserve"> of bonding</w:t>
      </w:r>
      <w:r w:rsidR="00985981" w:rsidRPr="00EA6423">
        <w:rPr>
          <w:rFonts w:cstheme="minorHAnsi"/>
        </w:rPr>
        <w:t xml:space="preserve"> to explain their properties.</w:t>
      </w:r>
    </w:p>
    <w:p w14:paraId="67BBF425" w14:textId="77777777" w:rsidR="00EB74D0" w:rsidRDefault="00EB74D0" w:rsidP="00957B83">
      <w:pPr>
        <w:rPr>
          <w:rFonts w:cstheme="minorHAnsi"/>
        </w:rPr>
      </w:pPr>
    </w:p>
    <w:p w14:paraId="5EB73EB6" w14:textId="5D5AEB89" w:rsidR="002567F1" w:rsidRPr="00EA6423" w:rsidRDefault="00EB74D0" w:rsidP="00EB74D0">
      <w:pPr>
        <w:jc w:val="center"/>
        <w:rPr>
          <w:rFonts w:cstheme="minorHAnsi"/>
        </w:rPr>
      </w:pPr>
      <w:r>
        <w:rPr>
          <w:noProof/>
          <w:color w:val="7030A0"/>
        </w:rPr>
        <w:drawing>
          <wp:inline distT="0" distB="0" distL="0" distR="0" wp14:anchorId="0193C190" wp14:editId="522A12BF">
            <wp:extent cx="2324745" cy="21463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175" cy="215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07BD5" wp14:editId="1F7B0889">
            <wp:extent cx="2076450" cy="21931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43" cy="219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E4FA3" w14:textId="03D45A4D" w:rsidR="008920C4" w:rsidRPr="00EA6423" w:rsidRDefault="008920C4" w:rsidP="00681BC4">
      <w:pPr>
        <w:rPr>
          <w:rFonts w:cstheme="minorHAnsi"/>
        </w:rPr>
      </w:pPr>
    </w:p>
    <w:p w14:paraId="4C6F70D6" w14:textId="711A8945" w:rsidR="00073727" w:rsidRDefault="00073727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</w:rPr>
      </w:pPr>
      <w:r>
        <w:br w:type="page"/>
      </w:r>
    </w:p>
    <w:p w14:paraId="724E07BF" w14:textId="017C2675" w:rsidR="0083450B" w:rsidRPr="00C74912" w:rsidRDefault="0083450B" w:rsidP="000E1E95">
      <w:pPr>
        <w:pStyle w:val="Heading1"/>
      </w:pPr>
      <w:r w:rsidRPr="00C74912">
        <w:lastRenderedPageBreak/>
        <w:t xml:space="preserve">Pre-lab </w:t>
      </w:r>
      <w:r w:rsidRPr="000E1E95">
        <w:t>question</w:t>
      </w:r>
    </w:p>
    <w:p w14:paraId="0D66EA84" w14:textId="56AEF77B" w:rsidR="00A47326" w:rsidRPr="00EA6423" w:rsidRDefault="00A47326" w:rsidP="00A47326">
      <w:pPr>
        <w:rPr>
          <w:rFonts w:cstheme="minorHAnsi"/>
        </w:rPr>
      </w:pPr>
      <w:r w:rsidRPr="00EA6423">
        <w:rPr>
          <w:rFonts w:cstheme="minorHAnsi"/>
        </w:rPr>
        <w:t xml:space="preserve">Cement is primarily comprised of calcium oxide </w:t>
      </w:r>
      <w:r w:rsidR="00AF327B" w:rsidRPr="00EA6423">
        <w:rPr>
          <w:rFonts w:cstheme="minorHAnsi"/>
        </w:rPr>
        <w:t>and</w:t>
      </w:r>
      <w:r w:rsidRPr="00EA6423">
        <w:rPr>
          <w:rFonts w:cstheme="minorHAnsi"/>
        </w:rPr>
        <w:t xml:space="preserve"> silicon dioxide (and other additives). Plaster of Paris </w:t>
      </w:r>
      <w:r w:rsidR="00AF327B" w:rsidRPr="00EA6423">
        <w:rPr>
          <w:rFonts w:cstheme="minorHAnsi"/>
        </w:rPr>
        <w:t>is a white powder (</w:t>
      </w:r>
      <w:r w:rsidRPr="00EA6423">
        <w:rPr>
          <w:rFonts w:cstheme="minorHAnsi"/>
        </w:rPr>
        <w:t>calcium sul</w:t>
      </w:r>
      <w:r w:rsidR="00AF327B" w:rsidRPr="00EA6423">
        <w:rPr>
          <w:rFonts w:cstheme="minorHAnsi"/>
        </w:rPr>
        <w:t>f</w:t>
      </w:r>
      <w:r w:rsidRPr="00EA6423">
        <w:rPr>
          <w:rFonts w:cstheme="minorHAnsi"/>
        </w:rPr>
        <w:t>ate hemihydrate</w:t>
      </w:r>
      <w:r w:rsidR="00AF327B" w:rsidRPr="00EA6423">
        <w:rPr>
          <w:rFonts w:cstheme="minorHAnsi"/>
        </w:rPr>
        <w:t>)</w:t>
      </w:r>
      <w:r w:rsidRPr="00EA6423">
        <w:rPr>
          <w:rFonts w:cstheme="minorHAnsi"/>
        </w:rPr>
        <w:t xml:space="preserve">. </w:t>
      </w:r>
    </w:p>
    <w:p w14:paraId="403F8812" w14:textId="7258C8D1" w:rsidR="00A47326" w:rsidRDefault="00AF327B" w:rsidP="00A47326">
      <w:pPr>
        <w:rPr>
          <w:rFonts w:eastAsiaTheme="minorEastAsia" w:cstheme="minorHAnsi"/>
        </w:rPr>
      </w:pPr>
      <w:r w:rsidRPr="00EA6423">
        <w:rPr>
          <w:rFonts w:cstheme="minorHAnsi"/>
        </w:rPr>
        <w:t>Find</w:t>
      </w:r>
      <w:r w:rsidR="00A47326" w:rsidRPr="00EA6423">
        <w:rPr>
          <w:rFonts w:cstheme="minorHAnsi"/>
        </w:rPr>
        <w:t xml:space="preserve"> the position</w:t>
      </w:r>
      <w:r w:rsidRPr="00EA6423">
        <w:rPr>
          <w:rFonts w:cstheme="minorHAnsi"/>
        </w:rPr>
        <w:t>s</w:t>
      </w:r>
      <w:r w:rsidR="00A47326" w:rsidRPr="00EA6423">
        <w:rPr>
          <w:rFonts w:cstheme="minorHAnsi"/>
        </w:rPr>
        <w:t xml:space="preserve"> of </w:t>
      </w:r>
      <w:r w:rsidRPr="00EA6423">
        <w:rPr>
          <w:rFonts w:cstheme="minorHAnsi"/>
        </w:rPr>
        <w:t>calcium oxide, silicon dioxide</w:t>
      </w:r>
      <w:r w:rsidR="00A47326" w:rsidRPr="00EA6423">
        <w:rPr>
          <w:rFonts w:cstheme="minorHAnsi"/>
          <w:vertAlign w:val="subscript"/>
        </w:rPr>
        <w:t xml:space="preserve"> </w:t>
      </w:r>
      <w:r w:rsidR="00A47326" w:rsidRPr="00EA6423">
        <w:rPr>
          <w:rFonts w:cstheme="minorHAnsi"/>
        </w:rPr>
        <w:t xml:space="preserve">and </w:t>
      </w:r>
      <w:r w:rsidRPr="00EA6423">
        <w:rPr>
          <w:rFonts w:cstheme="minorHAnsi"/>
        </w:rPr>
        <w:t>calcium sulfate hemihydrate</w:t>
      </w:r>
      <w:r w:rsidR="00A47326" w:rsidRPr="00EA6423">
        <w:rPr>
          <w:rFonts w:eastAsiaTheme="minorEastAsia" w:cstheme="minorHAnsi"/>
        </w:rPr>
        <w:t xml:space="preserve"> on the van </w:t>
      </w:r>
      <w:proofErr w:type="spellStart"/>
      <w:r w:rsidR="00A47326" w:rsidRPr="00EA6423">
        <w:rPr>
          <w:rFonts w:eastAsiaTheme="minorEastAsia" w:cstheme="minorHAnsi"/>
        </w:rPr>
        <w:t>Arkel</w:t>
      </w:r>
      <w:r w:rsidR="00B33D08" w:rsidRPr="00EA6423">
        <w:rPr>
          <w:rFonts w:eastAsiaTheme="minorEastAsia" w:cstheme="minorHAnsi"/>
        </w:rPr>
        <w:t>-K</w:t>
      </w:r>
      <w:r w:rsidRPr="00EA6423">
        <w:rPr>
          <w:rFonts w:eastAsiaTheme="minorEastAsia" w:cstheme="minorHAnsi"/>
        </w:rPr>
        <w:t>e</w:t>
      </w:r>
      <w:r w:rsidR="00B33D08" w:rsidRPr="00EA6423">
        <w:rPr>
          <w:rFonts w:eastAsiaTheme="minorEastAsia" w:cstheme="minorHAnsi"/>
        </w:rPr>
        <w:t>telaar</w:t>
      </w:r>
      <w:proofErr w:type="spellEnd"/>
      <w:r w:rsidR="00A47326" w:rsidRPr="00EA6423">
        <w:rPr>
          <w:rFonts w:eastAsiaTheme="minorEastAsia" w:cstheme="minorHAnsi"/>
        </w:rPr>
        <w:t xml:space="preserve"> triangle and predict the properties of </w:t>
      </w:r>
      <w:r w:rsidRPr="00EA6423">
        <w:rPr>
          <w:rFonts w:eastAsiaTheme="minorEastAsia" w:cstheme="minorHAnsi"/>
        </w:rPr>
        <w:t>c</w:t>
      </w:r>
      <w:r w:rsidR="00A47326" w:rsidRPr="00EA6423">
        <w:rPr>
          <w:rFonts w:eastAsiaTheme="minorEastAsia" w:cstheme="minorHAnsi"/>
        </w:rPr>
        <w:t xml:space="preserve">ement and </w:t>
      </w:r>
      <w:r w:rsidRPr="00EA6423">
        <w:rPr>
          <w:rFonts w:eastAsiaTheme="minorEastAsia" w:cstheme="minorHAnsi"/>
        </w:rPr>
        <w:t>of p</w:t>
      </w:r>
      <w:r w:rsidR="00A47326" w:rsidRPr="00EA6423">
        <w:rPr>
          <w:rFonts w:eastAsiaTheme="minorEastAsia" w:cstheme="minorHAnsi"/>
        </w:rPr>
        <w:t>laster of Paris.</w:t>
      </w:r>
    </w:p>
    <w:p w14:paraId="58AEA77B" w14:textId="77777777" w:rsidR="00B33D08" w:rsidRPr="00C74912" w:rsidRDefault="00B33D08" w:rsidP="000E1E95">
      <w:pPr>
        <w:pStyle w:val="Heading1"/>
      </w:pPr>
      <w:r w:rsidRPr="00C74912">
        <w:t xml:space="preserve">Please note </w:t>
      </w:r>
    </w:p>
    <w:p w14:paraId="3F5BEFDA" w14:textId="12DC1A8B" w:rsidR="00B33D08" w:rsidRPr="00C74912" w:rsidRDefault="00B33D08" w:rsidP="000E1E95">
      <w:pPr>
        <w:pStyle w:val="ListParagraph"/>
        <w:numPr>
          <w:ilvl w:val="0"/>
          <w:numId w:val="47"/>
        </w:numPr>
      </w:pPr>
      <w:r w:rsidRPr="00C74912">
        <w:t xml:space="preserve">A full risk assessment should be carried out prior to commencing this experiment. </w:t>
      </w:r>
    </w:p>
    <w:p w14:paraId="450D53B0" w14:textId="20F2F747" w:rsidR="00B33D08" w:rsidRPr="00C74912" w:rsidRDefault="00B33D08" w:rsidP="000E1E95">
      <w:pPr>
        <w:pStyle w:val="ListParagraph"/>
        <w:numPr>
          <w:ilvl w:val="0"/>
          <w:numId w:val="47"/>
        </w:numPr>
      </w:pPr>
      <w:r w:rsidRPr="00C74912">
        <w:t xml:space="preserve">Personal safety equipment should be worn. </w:t>
      </w:r>
    </w:p>
    <w:p w14:paraId="2B506A72" w14:textId="39949A53" w:rsidR="00B33D08" w:rsidRPr="00C74912" w:rsidRDefault="00B33D08" w:rsidP="000E1E95">
      <w:pPr>
        <w:pStyle w:val="ListParagraph"/>
        <w:numPr>
          <w:ilvl w:val="0"/>
          <w:numId w:val="47"/>
        </w:numPr>
      </w:pPr>
      <w:r w:rsidRPr="00C74912">
        <w:t>Chemicals should be disposed of safely and with due regard to any environmental considerations</w:t>
      </w:r>
      <w:r w:rsidR="00C4445F">
        <w:t xml:space="preserve">. </w:t>
      </w:r>
    </w:p>
    <w:p w14:paraId="5857D004" w14:textId="77777777" w:rsidR="00B33D08" w:rsidRPr="00C74912" w:rsidRDefault="00B33D08">
      <w:pPr>
        <w:pStyle w:val="Heading2"/>
      </w:pPr>
      <w:r w:rsidRPr="00C74912">
        <w:t>Risk 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B33D08" w:rsidRPr="00EA6423" w14:paraId="1625FF9B" w14:textId="77777777" w:rsidTr="00693ADA">
        <w:tc>
          <w:tcPr>
            <w:tcW w:w="3114" w:type="dxa"/>
          </w:tcPr>
          <w:p w14:paraId="3BD401A5" w14:textId="77777777" w:rsidR="00B33D08" w:rsidRPr="00EA6423" w:rsidRDefault="00B33D08">
            <w:r w:rsidRPr="00EA6423">
              <w:t>Material name and chemical formula</w:t>
            </w:r>
          </w:p>
        </w:tc>
        <w:tc>
          <w:tcPr>
            <w:tcW w:w="3118" w:type="dxa"/>
          </w:tcPr>
          <w:p w14:paraId="4F4FE8C3" w14:textId="77777777" w:rsidR="00B33D08" w:rsidRPr="00EA6423" w:rsidRDefault="00B33D08">
            <w:r w:rsidRPr="00EA6423">
              <w:t>Associated risks</w:t>
            </w:r>
          </w:p>
        </w:tc>
        <w:tc>
          <w:tcPr>
            <w:tcW w:w="3119" w:type="dxa"/>
          </w:tcPr>
          <w:p w14:paraId="47A1682A" w14:textId="77777777" w:rsidR="00B33D08" w:rsidRPr="00EA6423" w:rsidRDefault="00B33D08">
            <w:r w:rsidRPr="00EA6423">
              <w:t>Measures taken</w:t>
            </w:r>
          </w:p>
        </w:tc>
      </w:tr>
      <w:tr w:rsidR="00B33D08" w:rsidRPr="00EA6423" w14:paraId="17482BE6" w14:textId="77777777" w:rsidTr="00693ADA">
        <w:tc>
          <w:tcPr>
            <w:tcW w:w="3114" w:type="dxa"/>
          </w:tcPr>
          <w:p w14:paraId="4ACBA9CF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  <w:p w14:paraId="023E5580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  <w:p w14:paraId="2C62C72C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  <w:p w14:paraId="647FBB40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3118" w:type="dxa"/>
          </w:tcPr>
          <w:p w14:paraId="133F760C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3119" w:type="dxa"/>
          </w:tcPr>
          <w:p w14:paraId="04A05E24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</w:tc>
      </w:tr>
      <w:tr w:rsidR="00B33D08" w:rsidRPr="00EA6423" w14:paraId="10EBEF34" w14:textId="77777777" w:rsidTr="00693ADA">
        <w:tc>
          <w:tcPr>
            <w:tcW w:w="3114" w:type="dxa"/>
          </w:tcPr>
          <w:p w14:paraId="46C8DF76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  <w:p w14:paraId="23318198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  <w:p w14:paraId="3D4561E3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  <w:p w14:paraId="29C907C0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3118" w:type="dxa"/>
          </w:tcPr>
          <w:p w14:paraId="203B12C4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3119" w:type="dxa"/>
          </w:tcPr>
          <w:p w14:paraId="154B9DA8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</w:tc>
      </w:tr>
      <w:tr w:rsidR="00B33D08" w:rsidRPr="00EA6423" w14:paraId="69762177" w14:textId="77777777" w:rsidTr="00693ADA">
        <w:tc>
          <w:tcPr>
            <w:tcW w:w="3114" w:type="dxa"/>
          </w:tcPr>
          <w:p w14:paraId="46446812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  <w:p w14:paraId="49594DA2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  <w:p w14:paraId="02042A8E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  <w:p w14:paraId="74E12FDF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3118" w:type="dxa"/>
          </w:tcPr>
          <w:p w14:paraId="7DF6773F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3119" w:type="dxa"/>
          </w:tcPr>
          <w:p w14:paraId="734998C1" w14:textId="77777777" w:rsidR="00B33D08" w:rsidRPr="00EA6423" w:rsidRDefault="00B33D08" w:rsidP="00693ADA">
            <w:pPr>
              <w:rPr>
                <w:rFonts w:cstheme="minorHAnsi"/>
                <w:bCs/>
                <w:i/>
                <w:iCs/>
              </w:rPr>
            </w:pPr>
          </w:p>
        </w:tc>
      </w:tr>
    </w:tbl>
    <w:p w14:paraId="2B650580" w14:textId="444EE7C5" w:rsidR="00B33D08" w:rsidRPr="00EA6423" w:rsidRDefault="00B33D08" w:rsidP="000E1E95">
      <w:pPr>
        <w:pStyle w:val="Heading2"/>
      </w:pPr>
      <w:r w:rsidRPr="00EA6423">
        <w:t xml:space="preserve">Environmental </w:t>
      </w:r>
      <w:r w:rsidR="00AF327B" w:rsidRPr="00EA6423">
        <w:t>r</w:t>
      </w:r>
      <w:r w:rsidRPr="00EA6423"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33D08" w:rsidRPr="00EA6423" w14:paraId="63452131" w14:textId="77777777" w:rsidTr="00693ADA">
        <w:tc>
          <w:tcPr>
            <w:tcW w:w="3116" w:type="dxa"/>
          </w:tcPr>
          <w:p w14:paraId="5D90BB5E" w14:textId="77777777" w:rsidR="00B33D08" w:rsidRPr="00EA6423" w:rsidRDefault="00B33D08">
            <w:r w:rsidRPr="00EA6423">
              <w:t>Waste products (if any)</w:t>
            </w:r>
          </w:p>
        </w:tc>
        <w:tc>
          <w:tcPr>
            <w:tcW w:w="3117" w:type="dxa"/>
          </w:tcPr>
          <w:p w14:paraId="1470E403" w14:textId="77777777" w:rsidR="00B33D08" w:rsidRPr="00EA6423" w:rsidRDefault="00B33D08">
            <w:r w:rsidRPr="00EA6423">
              <w:t>Associated risks</w:t>
            </w:r>
          </w:p>
        </w:tc>
        <w:tc>
          <w:tcPr>
            <w:tcW w:w="3117" w:type="dxa"/>
          </w:tcPr>
          <w:p w14:paraId="49E7F8EB" w14:textId="77777777" w:rsidR="00B33D08" w:rsidRPr="00EA6423" w:rsidRDefault="00B33D08">
            <w:r w:rsidRPr="00EA6423">
              <w:t>Waste management</w:t>
            </w:r>
          </w:p>
        </w:tc>
      </w:tr>
      <w:tr w:rsidR="00B33D08" w:rsidRPr="00EA6423" w14:paraId="21957496" w14:textId="77777777" w:rsidTr="00693ADA">
        <w:tc>
          <w:tcPr>
            <w:tcW w:w="3116" w:type="dxa"/>
          </w:tcPr>
          <w:p w14:paraId="6E173C20" w14:textId="77777777" w:rsidR="00B33D08" w:rsidRPr="00EA6423" w:rsidRDefault="00B33D08"/>
          <w:p w14:paraId="0C6A83FA" w14:textId="77777777" w:rsidR="00B33D08" w:rsidRPr="00EA6423" w:rsidRDefault="00B33D08"/>
          <w:p w14:paraId="6D55B41B" w14:textId="77777777" w:rsidR="00B33D08" w:rsidRPr="00EA6423" w:rsidRDefault="00B33D08"/>
          <w:p w14:paraId="0BEB690C" w14:textId="77777777" w:rsidR="00B33D08" w:rsidRPr="00EA6423" w:rsidRDefault="00B33D08"/>
        </w:tc>
        <w:tc>
          <w:tcPr>
            <w:tcW w:w="3117" w:type="dxa"/>
          </w:tcPr>
          <w:p w14:paraId="6129A0F0" w14:textId="77777777" w:rsidR="00B33D08" w:rsidRPr="00EA6423" w:rsidRDefault="00B33D08"/>
        </w:tc>
        <w:tc>
          <w:tcPr>
            <w:tcW w:w="3117" w:type="dxa"/>
          </w:tcPr>
          <w:p w14:paraId="150FFE24" w14:textId="77777777" w:rsidR="00B33D08" w:rsidRPr="00EA6423" w:rsidRDefault="00B33D08"/>
        </w:tc>
      </w:tr>
    </w:tbl>
    <w:p w14:paraId="71BA3C38" w14:textId="57822734" w:rsidR="00B33D08" w:rsidRPr="00EA6423" w:rsidRDefault="00B33D08" w:rsidP="000E1E95">
      <w:pPr>
        <w:pStyle w:val="Heading2"/>
      </w:pPr>
      <w:r w:rsidRPr="00EA6423">
        <w:t xml:space="preserve">Ethical </w:t>
      </w:r>
      <w:r w:rsidR="00AF327B" w:rsidRPr="00EA6423">
        <w:t>r</w:t>
      </w:r>
      <w:r w:rsidRPr="00EA6423">
        <w:t>isks</w:t>
      </w:r>
    </w:p>
    <w:p w14:paraId="10A52011" w14:textId="0038F2DC" w:rsidR="00B33D08" w:rsidRPr="00EA6423" w:rsidRDefault="00B33D08">
      <w:r w:rsidRPr="00EA6423">
        <w:t>Small amounts should be used when possible. No harm to people and the environment will be caused by this experiment.</w:t>
      </w:r>
    </w:p>
    <w:p w14:paraId="2086BC39" w14:textId="77777777" w:rsidR="00073727" w:rsidRDefault="00073727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</w:rPr>
      </w:pPr>
      <w:r>
        <w:br w:type="page"/>
      </w:r>
    </w:p>
    <w:p w14:paraId="2345A799" w14:textId="6E3FCC1F" w:rsidR="00AF327B" w:rsidRPr="00C74912" w:rsidRDefault="00AF327B" w:rsidP="000E1E95">
      <w:pPr>
        <w:pStyle w:val="Heading1"/>
      </w:pPr>
      <w:r w:rsidRPr="00C74912">
        <w:lastRenderedPageBreak/>
        <w:t>Equipment list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47"/>
        <w:gridCol w:w="4804"/>
      </w:tblGrid>
      <w:tr w:rsidR="001B0C96" w:rsidRPr="00EA6423" w14:paraId="62BC252B" w14:textId="77777777" w:rsidTr="001B0C96">
        <w:tc>
          <w:tcPr>
            <w:tcW w:w="4547" w:type="dxa"/>
          </w:tcPr>
          <w:p w14:paraId="7B5CC507" w14:textId="74C0FE76" w:rsidR="00AF327B" w:rsidRPr="00EA6423" w:rsidRDefault="00AF327B" w:rsidP="000E1E95">
            <w:pPr>
              <w:pStyle w:val="Heading2"/>
              <w:outlineLvl w:val="1"/>
              <w:rPr>
                <w:rFonts w:cstheme="minorHAnsi"/>
              </w:rPr>
            </w:pPr>
            <w:r w:rsidRPr="00C74912">
              <w:t>Chemicals</w:t>
            </w:r>
            <w:r w:rsidR="00C4445F">
              <w:t xml:space="preserve"> </w:t>
            </w:r>
            <w:r w:rsidRPr="00C74912">
              <w:t>/</w:t>
            </w:r>
            <w:r w:rsidR="00C4445F">
              <w:t xml:space="preserve"> m</w:t>
            </w:r>
            <w:r w:rsidRPr="00C74912">
              <w:t xml:space="preserve">aterials </w:t>
            </w:r>
          </w:p>
        </w:tc>
        <w:tc>
          <w:tcPr>
            <w:tcW w:w="4803" w:type="dxa"/>
          </w:tcPr>
          <w:p w14:paraId="57878ED3" w14:textId="2AEEDC62" w:rsidR="00AF327B" w:rsidRPr="00EA6423" w:rsidRDefault="00AF327B" w:rsidP="000E1E95">
            <w:pPr>
              <w:pStyle w:val="Heading2"/>
              <w:outlineLvl w:val="1"/>
              <w:rPr>
                <w:rFonts w:cstheme="minorHAnsi"/>
              </w:rPr>
            </w:pPr>
            <w:r w:rsidRPr="00C74912">
              <w:t>Apparatus (per group of students)</w:t>
            </w:r>
          </w:p>
        </w:tc>
      </w:tr>
      <w:tr w:rsidR="001B0C96" w:rsidRPr="00EA6423" w14:paraId="172F8AB9" w14:textId="77777777" w:rsidTr="001B0C96">
        <w:tc>
          <w:tcPr>
            <w:tcW w:w="4547" w:type="dxa"/>
          </w:tcPr>
          <w:p w14:paraId="5569D1C7" w14:textId="28895FDD" w:rsidR="00AF327B" w:rsidRPr="00EA6423" w:rsidRDefault="00D01F2A" w:rsidP="000E1E95">
            <w:r>
              <w:t>m</w:t>
            </w:r>
            <w:r w:rsidR="00AF327B" w:rsidRPr="00EA6423">
              <w:t xml:space="preserve">ould release spray </w:t>
            </w:r>
          </w:p>
          <w:p w14:paraId="57A1A5CB" w14:textId="392F66F8" w:rsidR="00AF327B" w:rsidRPr="00EA6423" w:rsidRDefault="00D01F2A" w:rsidP="000E1E95">
            <w:r>
              <w:t>r</w:t>
            </w:r>
            <w:r w:rsidR="00AF327B" w:rsidRPr="00EA6423">
              <w:t>apid set cement</w:t>
            </w:r>
          </w:p>
          <w:p w14:paraId="6F62492A" w14:textId="6A8E0F15" w:rsidR="00AF327B" w:rsidRPr="00EA6423" w:rsidRDefault="00D01F2A" w:rsidP="000E1E95">
            <w:r>
              <w:t>p</w:t>
            </w:r>
            <w:r w:rsidR="00AF327B" w:rsidRPr="00EA6423">
              <w:t>laster of Paris</w:t>
            </w:r>
          </w:p>
          <w:p w14:paraId="289DCA18" w14:textId="66E59469" w:rsidR="00AF327B" w:rsidRPr="00EA6423" w:rsidRDefault="00AF327B" w:rsidP="000E1E95">
            <w:r w:rsidRPr="00EA6423">
              <w:t xml:space="preserve">deionized </w:t>
            </w:r>
            <w:r w:rsidR="00F54F08">
              <w:t>w</w:t>
            </w:r>
            <w:r w:rsidRPr="00EA6423">
              <w:t>ater</w:t>
            </w:r>
          </w:p>
        </w:tc>
        <w:tc>
          <w:tcPr>
            <w:tcW w:w="4804" w:type="dxa"/>
          </w:tcPr>
          <w:p w14:paraId="485EBBAE" w14:textId="107B5CAF" w:rsidR="00AF327B" w:rsidRPr="00EA6423" w:rsidRDefault="00D01F2A" w:rsidP="000E1E95">
            <w:r>
              <w:t>s</w:t>
            </w:r>
            <w:r w:rsidR="00AF327B" w:rsidRPr="00EA6423">
              <w:t>ilicone baking moulds</w:t>
            </w:r>
          </w:p>
          <w:p w14:paraId="082E1D73" w14:textId="679F6590" w:rsidR="00AF327B" w:rsidRDefault="00D01F2A" w:rsidP="000E1E95">
            <w:r>
              <w:t>s</w:t>
            </w:r>
            <w:r w:rsidR="00AF327B" w:rsidRPr="00EA6423">
              <w:t>mall disposable cups and wooden stir sticks</w:t>
            </w:r>
            <w:r>
              <w:t xml:space="preserve"> </w:t>
            </w:r>
          </w:p>
          <w:p w14:paraId="58AAAA8B" w14:textId="32B11882" w:rsidR="00D01F2A" w:rsidRDefault="00D01F2A" w:rsidP="000E1E95">
            <w:pPr>
              <w:rPr>
                <w:rFonts w:cstheme="minorHAnsi"/>
                <w:color w:val="000000"/>
              </w:rPr>
            </w:pPr>
            <w:r w:rsidRPr="00EA6423">
              <w:rPr>
                <w:rFonts w:cstheme="minorHAnsi"/>
                <w:color w:val="000000"/>
              </w:rPr>
              <w:t>plastic volumetric cylinder</w:t>
            </w:r>
            <w:r w:rsidR="00F54F08">
              <w:rPr>
                <w:rFonts w:cstheme="minorHAnsi"/>
                <w:color w:val="000000"/>
              </w:rPr>
              <w:t>s</w:t>
            </w:r>
            <w:r>
              <w:rPr>
                <w:rFonts w:cstheme="minorHAnsi"/>
                <w:color w:val="000000"/>
              </w:rPr>
              <w:t xml:space="preserve"> </w:t>
            </w:r>
          </w:p>
          <w:p w14:paraId="7552EE8E" w14:textId="30C3B252" w:rsidR="00040D96" w:rsidRPr="00EA6423" w:rsidRDefault="00040D96" w:rsidP="000E1E95">
            <w:r>
              <w:rPr>
                <w:rFonts w:cstheme="minorHAnsi"/>
                <w:color w:val="000000"/>
              </w:rPr>
              <w:t>spatula</w:t>
            </w:r>
            <w:r w:rsidR="00F54F08">
              <w:rPr>
                <w:rFonts w:cstheme="minorHAnsi"/>
                <w:color w:val="000000"/>
              </w:rPr>
              <w:t>s</w:t>
            </w:r>
            <w:r>
              <w:rPr>
                <w:rFonts w:cstheme="minorHAnsi"/>
                <w:color w:val="000000"/>
              </w:rPr>
              <w:t xml:space="preserve"> </w:t>
            </w:r>
          </w:p>
        </w:tc>
      </w:tr>
    </w:tbl>
    <w:p w14:paraId="51458E17" w14:textId="002515F6" w:rsidR="00961C74" w:rsidRPr="00C74912" w:rsidRDefault="005A5972" w:rsidP="000E1E95">
      <w:pPr>
        <w:pStyle w:val="Heading1"/>
      </w:pPr>
      <w:r w:rsidRPr="00C74912">
        <w:t>Method</w:t>
      </w:r>
    </w:p>
    <w:p w14:paraId="3BFA4368" w14:textId="690823CB" w:rsidR="00A47326" w:rsidRPr="000E1E95" w:rsidRDefault="00A47326" w:rsidP="000E1E95">
      <w:pPr>
        <w:pStyle w:val="ListParagraph"/>
        <w:numPr>
          <w:ilvl w:val="0"/>
          <w:numId w:val="49"/>
        </w:numPr>
        <w:shd w:val="clear" w:color="auto" w:fill="FFFFFF"/>
        <w:tabs>
          <w:tab w:val="left" w:pos="720"/>
        </w:tabs>
        <w:spacing w:before="100" w:beforeAutospacing="1" w:after="100" w:afterAutospacing="1"/>
        <w:rPr>
          <w:color w:val="000000"/>
        </w:rPr>
      </w:pPr>
      <w:r w:rsidRPr="000E1E95">
        <w:rPr>
          <w:color w:val="000000"/>
        </w:rPr>
        <w:t xml:space="preserve">In a well ventilated area, spray </w:t>
      </w:r>
      <w:r w:rsidR="00AF327B" w:rsidRPr="000E1E95">
        <w:rPr>
          <w:rFonts w:cstheme="minorHAnsi"/>
          <w:color w:val="000000"/>
        </w:rPr>
        <w:t xml:space="preserve">the </w:t>
      </w:r>
      <w:r w:rsidRPr="000E1E95">
        <w:rPr>
          <w:color w:val="000000"/>
        </w:rPr>
        <w:t xml:space="preserve">silicone baking </w:t>
      </w:r>
      <w:proofErr w:type="spellStart"/>
      <w:r w:rsidRPr="000E1E95">
        <w:rPr>
          <w:rFonts w:cstheme="minorHAnsi"/>
          <w:color w:val="000000"/>
        </w:rPr>
        <w:t>mo</w:t>
      </w:r>
      <w:r w:rsidR="00555715" w:rsidRPr="000E1E95">
        <w:rPr>
          <w:rFonts w:cstheme="minorHAnsi"/>
          <w:color w:val="000000"/>
        </w:rPr>
        <w:t>u</w:t>
      </w:r>
      <w:r w:rsidRPr="000E1E95">
        <w:rPr>
          <w:rFonts w:cstheme="minorHAnsi"/>
          <w:color w:val="000000"/>
        </w:rPr>
        <w:t>ld</w:t>
      </w:r>
      <w:r w:rsidR="00AF327B" w:rsidRPr="000E1E95">
        <w:rPr>
          <w:rFonts w:cstheme="minorHAnsi"/>
          <w:color w:val="000000"/>
        </w:rPr>
        <w:t>s</w:t>
      </w:r>
      <w:proofErr w:type="spellEnd"/>
      <w:r w:rsidRPr="000E1E95">
        <w:rPr>
          <w:color w:val="000000"/>
        </w:rPr>
        <w:t xml:space="preserve"> with the </w:t>
      </w:r>
      <w:proofErr w:type="spellStart"/>
      <w:r w:rsidRPr="000E1E95">
        <w:rPr>
          <w:rFonts w:cstheme="minorHAnsi"/>
          <w:color w:val="000000"/>
        </w:rPr>
        <w:t>mo</w:t>
      </w:r>
      <w:r w:rsidR="00AF327B" w:rsidRPr="000E1E95">
        <w:rPr>
          <w:rFonts w:cstheme="minorHAnsi"/>
          <w:color w:val="000000"/>
        </w:rPr>
        <w:t>u</w:t>
      </w:r>
      <w:r w:rsidRPr="000E1E95">
        <w:rPr>
          <w:rFonts w:cstheme="minorHAnsi"/>
          <w:color w:val="000000"/>
        </w:rPr>
        <w:t>ld</w:t>
      </w:r>
      <w:proofErr w:type="spellEnd"/>
      <w:r w:rsidRPr="000E1E95">
        <w:rPr>
          <w:color w:val="000000"/>
        </w:rPr>
        <w:t xml:space="preserve"> release spray</w:t>
      </w:r>
      <w:r w:rsidR="00AF327B" w:rsidRPr="000E1E95">
        <w:rPr>
          <w:rFonts w:cstheme="minorHAnsi"/>
          <w:color w:val="000000"/>
        </w:rPr>
        <w:t>.</w:t>
      </w:r>
    </w:p>
    <w:p w14:paraId="0AF8C773" w14:textId="025B72B8" w:rsidR="00A47326" w:rsidRPr="000E1E95" w:rsidRDefault="00AF327B" w:rsidP="000E1E95">
      <w:pPr>
        <w:pStyle w:val="ListParagraph"/>
        <w:numPr>
          <w:ilvl w:val="0"/>
          <w:numId w:val="49"/>
        </w:numPr>
        <w:shd w:val="clear" w:color="auto" w:fill="FFFFFF"/>
        <w:tabs>
          <w:tab w:val="left" w:pos="720"/>
        </w:tabs>
        <w:spacing w:before="100" w:beforeAutospacing="1" w:after="100" w:afterAutospacing="1"/>
        <w:rPr>
          <w:color w:val="000000"/>
        </w:rPr>
      </w:pPr>
      <w:r w:rsidRPr="000E1E95">
        <w:rPr>
          <w:rFonts w:cstheme="minorHAnsi"/>
          <w:color w:val="000000"/>
        </w:rPr>
        <w:t>M</w:t>
      </w:r>
      <w:r w:rsidR="00555715" w:rsidRPr="000E1E95">
        <w:rPr>
          <w:rFonts w:cstheme="minorHAnsi"/>
          <w:color w:val="000000"/>
        </w:rPr>
        <w:t>easure</w:t>
      </w:r>
      <w:r w:rsidR="00555715" w:rsidRPr="000E1E95">
        <w:rPr>
          <w:color w:val="000000"/>
        </w:rPr>
        <w:t xml:space="preserve"> approximately 40 cm</w:t>
      </w:r>
      <w:r w:rsidR="00555715" w:rsidRPr="000E1E95">
        <w:rPr>
          <w:color w:val="000000"/>
          <w:vertAlign w:val="superscript"/>
        </w:rPr>
        <w:t>3</w:t>
      </w:r>
      <w:r w:rsidR="00A47326" w:rsidRPr="000E1E95">
        <w:rPr>
          <w:color w:val="000000"/>
        </w:rPr>
        <w:t xml:space="preserve"> of cement powder</w:t>
      </w:r>
      <w:r w:rsidR="00555715" w:rsidRPr="000E1E95">
        <w:rPr>
          <w:color w:val="000000"/>
        </w:rPr>
        <w:t xml:space="preserve"> and 50</w:t>
      </w:r>
      <w:r w:rsidRPr="000E1E95">
        <w:rPr>
          <w:rFonts w:cstheme="minorHAnsi"/>
          <w:color w:val="000000"/>
        </w:rPr>
        <w:t>–</w:t>
      </w:r>
      <w:r w:rsidR="00555715" w:rsidRPr="000E1E95">
        <w:rPr>
          <w:color w:val="000000"/>
        </w:rPr>
        <w:t>60 cm</w:t>
      </w:r>
      <w:r w:rsidR="00555715" w:rsidRPr="000E1E95">
        <w:rPr>
          <w:color w:val="000000"/>
          <w:vertAlign w:val="superscript"/>
        </w:rPr>
        <w:t>3</w:t>
      </w:r>
      <w:r w:rsidR="00A47326" w:rsidRPr="000E1E95">
        <w:rPr>
          <w:color w:val="000000"/>
        </w:rPr>
        <w:t xml:space="preserve"> of</w:t>
      </w:r>
      <w:r w:rsidR="00555715" w:rsidRPr="000E1E95">
        <w:rPr>
          <w:color w:val="000000"/>
        </w:rPr>
        <w:t xml:space="preserve"> </w:t>
      </w:r>
      <w:r w:rsidR="00555715" w:rsidRPr="000E1E95">
        <w:rPr>
          <w:rFonts w:cstheme="minorHAnsi"/>
          <w:color w:val="000000"/>
        </w:rPr>
        <w:t>deioni</w:t>
      </w:r>
      <w:r w:rsidRPr="000E1E95">
        <w:rPr>
          <w:rFonts w:cstheme="minorHAnsi"/>
          <w:color w:val="000000"/>
        </w:rPr>
        <w:t>z</w:t>
      </w:r>
      <w:r w:rsidR="00555715" w:rsidRPr="000E1E95">
        <w:rPr>
          <w:rFonts w:cstheme="minorHAnsi"/>
          <w:color w:val="000000"/>
        </w:rPr>
        <w:t>ed</w:t>
      </w:r>
      <w:r w:rsidR="00A47326" w:rsidRPr="000E1E95">
        <w:rPr>
          <w:color w:val="000000"/>
        </w:rPr>
        <w:t xml:space="preserve"> water</w:t>
      </w:r>
      <w:r w:rsidRPr="000E1E95">
        <w:rPr>
          <w:rFonts w:cstheme="minorHAnsi"/>
          <w:color w:val="000000"/>
        </w:rPr>
        <w:t xml:space="preserve"> in</w:t>
      </w:r>
      <w:r w:rsidR="00F54F08" w:rsidRPr="000E1E95">
        <w:rPr>
          <w:rFonts w:cstheme="minorHAnsi"/>
          <w:color w:val="000000"/>
        </w:rPr>
        <w:t>to</w:t>
      </w:r>
      <w:r w:rsidRPr="000E1E95">
        <w:rPr>
          <w:rFonts w:cstheme="minorHAnsi"/>
          <w:color w:val="000000"/>
        </w:rPr>
        <w:t xml:space="preserve"> a </w:t>
      </w:r>
      <w:r w:rsidR="00F54F08" w:rsidRPr="000E1E95">
        <w:rPr>
          <w:rFonts w:cstheme="minorHAnsi"/>
          <w:color w:val="000000"/>
        </w:rPr>
        <w:t>disposable cup</w:t>
      </w:r>
      <w:r w:rsidRPr="000E1E95">
        <w:rPr>
          <w:rFonts w:cstheme="minorHAnsi"/>
          <w:color w:val="000000"/>
        </w:rPr>
        <w:t>.</w:t>
      </w:r>
    </w:p>
    <w:p w14:paraId="05083204" w14:textId="094CBC03" w:rsidR="00A47326" w:rsidRPr="000E1E95" w:rsidRDefault="00A47326" w:rsidP="000E1E95">
      <w:pPr>
        <w:pStyle w:val="ListParagraph"/>
        <w:numPr>
          <w:ilvl w:val="0"/>
          <w:numId w:val="49"/>
        </w:numPr>
        <w:shd w:val="clear" w:color="auto" w:fill="FFFFFF"/>
        <w:tabs>
          <w:tab w:val="left" w:pos="720"/>
        </w:tabs>
        <w:spacing w:before="100" w:beforeAutospacing="1" w:after="100" w:afterAutospacing="1"/>
        <w:rPr>
          <w:color w:val="000000"/>
        </w:rPr>
      </w:pPr>
      <w:r w:rsidRPr="000E1E95">
        <w:rPr>
          <w:color w:val="000000"/>
        </w:rPr>
        <w:t>St</w:t>
      </w:r>
      <w:r w:rsidR="00555715" w:rsidRPr="000E1E95">
        <w:rPr>
          <w:color w:val="000000"/>
        </w:rPr>
        <w:t>ir using a wooden stir stick until the mixture resembles the texture of pancake mix.</w:t>
      </w:r>
    </w:p>
    <w:p w14:paraId="26736F83" w14:textId="5FD57749" w:rsidR="00A47326" w:rsidRPr="000E1E95" w:rsidRDefault="00A47326" w:rsidP="000E1E95">
      <w:pPr>
        <w:pStyle w:val="ListParagraph"/>
        <w:numPr>
          <w:ilvl w:val="0"/>
          <w:numId w:val="49"/>
        </w:numPr>
        <w:shd w:val="clear" w:color="auto" w:fill="FFFFFF"/>
        <w:tabs>
          <w:tab w:val="left" w:pos="720"/>
        </w:tabs>
        <w:spacing w:before="100" w:beforeAutospacing="1" w:after="100" w:afterAutospacing="1"/>
        <w:rPr>
          <w:color w:val="000000"/>
        </w:rPr>
      </w:pPr>
      <w:r w:rsidRPr="000E1E95">
        <w:rPr>
          <w:color w:val="000000"/>
        </w:rPr>
        <w:t xml:space="preserve">If </w:t>
      </w:r>
      <w:r w:rsidR="00040D96" w:rsidRPr="000E1E95">
        <w:rPr>
          <w:color w:val="000000"/>
        </w:rPr>
        <w:t xml:space="preserve">the </w:t>
      </w:r>
      <w:r w:rsidRPr="000E1E95">
        <w:rPr>
          <w:color w:val="000000"/>
        </w:rPr>
        <w:t>mixture is t</w:t>
      </w:r>
      <w:r w:rsidR="00555715" w:rsidRPr="000E1E95">
        <w:rPr>
          <w:color w:val="000000"/>
        </w:rPr>
        <w:t xml:space="preserve">oo thick, add </w:t>
      </w:r>
      <w:r w:rsidR="00555715" w:rsidRPr="000E1E95">
        <w:rPr>
          <w:rFonts w:cstheme="minorHAnsi"/>
          <w:color w:val="000000"/>
        </w:rPr>
        <w:t>deioni</w:t>
      </w:r>
      <w:r w:rsidR="00AF327B" w:rsidRPr="000E1E95">
        <w:rPr>
          <w:rFonts w:cstheme="minorHAnsi"/>
          <w:color w:val="000000"/>
        </w:rPr>
        <w:t>z</w:t>
      </w:r>
      <w:r w:rsidR="00555715" w:rsidRPr="000E1E95">
        <w:rPr>
          <w:rFonts w:cstheme="minorHAnsi"/>
          <w:color w:val="000000"/>
        </w:rPr>
        <w:t>ed</w:t>
      </w:r>
      <w:r w:rsidRPr="000E1E95">
        <w:rPr>
          <w:color w:val="000000"/>
        </w:rPr>
        <w:t xml:space="preserve"> water</w:t>
      </w:r>
      <w:r w:rsidR="00555715" w:rsidRPr="000E1E95">
        <w:rPr>
          <w:color w:val="000000"/>
        </w:rPr>
        <w:t xml:space="preserve"> in small increments (~5 cm</w:t>
      </w:r>
      <w:r w:rsidR="00555715" w:rsidRPr="000E1E95">
        <w:rPr>
          <w:color w:val="000000"/>
          <w:vertAlign w:val="superscript"/>
        </w:rPr>
        <w:t>3</w:t>
      </w:r>
      <w:r w:rsidR="00555715" w:rsidRPr="000E1E95">
        <w:rPr>
          <w:color w:val="000000"/>
        </w:rPr>
        <w:t>). I</w:t>
      </w:r>
      <w:r w:rsidRPr="000E1E95">
        <w:rPr>
          <w:color w:val="000000"/>
        </w:rPr>
        <w:t xml:space="preserve">f </w:t>
      </w:r>
      <w:r w:rsidR="00555715" w:rsidRPr="000E1E95">
        <w:rPr>
          <w:color w:val="000000"/>
        </w:rPr>
        <w:t xml:space="preserve">the </w:t>
      </w:r>
      <w:r w:rsidRPr="000E1E95">
        <w:rPr>
          <w:color w:val="000000"/>
        </w:rPr>
        <w:t>mixture is too thin</w:t>
      </w:r>
      <w:r w:rsidR="00B33D08" w:rsidRPr="000E1E95">
        <w:rPr>
          <w:color w:val="000000"/>
        </w:rPr>
        <w:t>,</w:t>
      </w:r>
      <w:r w:rsidRPr="000E1E95">
        <w:rPr>
          <w:color w:val="000000"/>
        </w:rPr>
        <w:t xml:space="preserve"> add small </w:t>
      </w:r>
      <w:r w:rsidR="00B33D08" w:rsidRPr="000E1E95">
        <w:rPr>
          <w:color w:val="000000"/>
        </w:rPr>
        <w:t>amounts</w:t>
      </w:r>
      <w:r w:rsidRPr="000E1E95">
        <w:rPr>
          <w:color w:val="000000"/>
        </w:rPr>
        <w:t xml:space="preserve"> of cement until </w:t>
      </w:r>
      <w:r w:rsidR="00AF327B" w:rsidRPr="000E1E95">
        <w:rPr>
          <w:rFonts w:cstheme="minorHAnsi"/>
          <w:color w:val="000000"/>
        </w:rPr>
        <w:t xml:space="preserve">the </w:t>
      </w:r>
      <w:r w:rsidRPr="000E1E95">
        <w:rPr>
          <w:color w:val="000000"/>
        </w:rPr>
        <w:t>desired consistency is reached</w:t>
      </w:r>
      <w:r w:rsidR="00555715" w:rsidRPr="000E1E95">
        <w:rPr>
          <w:color w:val="000000"/>
        </w:rPr>
        <w:t>.</w:t>
      </w:r>
    </w:p>
    <w:p w14:paraId="01A1B092" w14:textId="1B4E2532" w:rsidR="00A47326" w:rsidRPr="000E1E95" w:rsidRDefault="00A47326" w:rsidP="000E1E95">
      <w:pPr>
        <w:pStyle w:val="ListParagraph"/>
        <w:numPr>
          <w:ilvl w:val="0"/>
          <w:numId w:val="49"/>
        </w:numPr>
        <w:shd w:val="clear" w:color="auto" w:fill="FFFFFF"/>
        <w:tabs>
          <w:tab w:val="left" w:pos="720"/>
        </w:tabs>
        <w:spacing w:before="100" w:beforeAutospacing="1" w:after="100" w:afterAutospacing="1"/>
        <w:rPr>
          <w:color w:val="000000"/>
        </w:rPr>
      </w:pPr>
      <w:r w:rsidRPr="000E1E95">
        <w:rPr>
          <w:color w:val="000000"/>
        </w:rPr>
        <w:t xml:space="preserve">Fill </w:t>
      </w:r>
      <w:r w:rsidR="00555715" w:rsidRPr="000E1E95">
        <w:rPr>
          <w:color w:val="000000"/>
        </w:rPr>
        <w:t xml:space="preserve">your </w:t>
      </w:r>
      <w:r w:rsidR="00555715" w:rsidRPr="000E1E95">
        <w:rPr>
          <w:rFonts w:cstheme="minorHAnsi"/>
          <w:color w:val="000000"/>
        </w:rPr>
        <w:t>silic</w:t>
      </w:r>
      <w:r w:rsidR="00AF327B" w:rsidRPr="000E1E95">
        <w:rPr>
          <w:rFonts w:cstheme="minorHAnsi"/>
          <w:color w:val="000000"/>
        </w:rPr>
        <w:t>one</w:t>
      </w:r>
      <w:r w:rsidR="00555715" w:rsidRPr="000E1E95">
        <w:rPr>
          <w:color w:val="000000"/>
        </w:rPr>
        <w:t xml:space="preserve"> </w:t>
      </w:r>
      <w:proofErr w:type="spellStart"/>
      <w:r w:rsidRPr="000E1E95">
        <w:rPr>
          <w:color w:val="000000"/>
        </w:rPr>
        <w:t>mo</w:t>
      </w:r>
      <w:r w:rsidR="00555715" w:rsidRPr="000E1E95">
        <w:rPr>
          <w:color w:val="000000"/>
        </w:rPr>
        <w:t>u</w:t>
      </w:r>
      <w:r w:rsidRPr="000E1E95">
        <w:rPr>
          <w:color w:val="000000"/>
        </w:rPr>
        <w:t>lds</w:t>
      </w:r>
      <w:proofErr w:type="spellEnd"/>
      <w:r w:rsidR="00555715" w:rsidRPr="000E1E95">
        <w:rPr>
          <w:color w:val="000000"/>
        </w:rPr>
        <w:t xml:space="preserve"> with the mixture</w:t>
      </w:r>
      <w:r w:rsidR="00AF327B" w:rsidRPr="000E1E95">
        <w:rPr>
          <w:rFonts w:cstheme="minorHAnsi"/>
          <w:color w:val="000000"/>
        </w:rPr>
        <w:t>.</w:t>
      </w:r>
      <w:r w:rsidR="00555715" w:rsidRPr="000E1E95">
        <w:rPr>
          <w:rFonts w:cstheme="minorHAnsi"/>
          <w:color w:val="000000"/>
        </w:rPr>
        <w:t xml:space="preserve"> </w:t>
      </w:r>
      <w:r w:rsidR="00AF327B" w:rsidRPr="000E1E95">
        <w:rPr>
          <w:rFonts w:cstheme="minorHAnsi"/>
          <w:color w:val="000000"/>
        </w:rPr>
        <w:t>L</w:t>
      </w:r>
      <w:r w:rsidRPr="000E1E95">
        <w:rPr>
          <w:rFonts w:cstheme="minorHAnsi"/>
          <w:color w:val="000000"/>
        </w:rPr>
        <w:t>e</w:t>
      </w:r>
      <w:r w:rsidR="00AF327B" w:rsidRPr="000E1E95">
        <w:rPr>
          <w:rFonts w:cstheme="minorHAnsi"/>
          <w:color w:val="000000"/>
        </w:rPr>
        <w:t>ave</w:t>
      </w:r>
      <w:r w:rsidR="00555715" w:rsidRPr="000E1E95">
        <w:rPr>
          <w:rFonts w:cstheme="minorHAnsi"/>
          <w:color w:val="000000"/>
        </w:rPr>
        <w:t xml:space="preserve"> </w:t>
      </w:r>
      <w:r w:rsidR="00AF327B" w:rsidRPr="000E1E95">
        <w:rPr>
          <w:rFonts w:cstheme="minorHAnsi"/>
          <w:color w:val="000000"/>
        </w:rPr>
        <w:t xml:space="preserve">the </w:t>
      </w:r>
      <w:proofErr w:type="spellStart"/>
      <w:r w:rsidR="00AF327B" w:rsidRPr="000E1E95">
        <w:rPr>
          <w:rFonts w:cstheme="minorHAnsi"/>
          <w:color w:val="000000"/>
        </w:rPr>
        <w:t>moulds</w:t>
      </w:r>
      <w:proofErr w:type="spellEnd"/>
      <w:r w:rsidRPr="000E1E95">
        <w:rPr>
          <w:color w:val="000000"/>
        </w:rPr>
        <w:t xml:space="preserve"> overnight </w:t>
      </w:r>
      <w:r w:rsidR="00555715" w:rsidRPr="000E1E95">
        <w:rPr>
          <w:color w:val="000000"/>
        </w:rPr>
        <w:t>before removing</w:t>
      </w:r>
      <w:r w:rsidRPr="000E1E95">
        <w:rPr>
          <w:color w:val="000000"/>
        </w:rPr>
        <w:t xml:space="preserve"> </w:t>
      </w:r>
      <w:r w:rsidR="00AF327B" w:rsidRPr="000E1E95">
        <w:rPr>
          <w:rFonts w:cstheme="minorHAnsi"/>
          <w:color w:val="000000"/>
        </w:rPr>
        <w:t xml:space="preserve">the solid casts </w:t>
      </w:r>
      <w:r w:rsidRPr="000E1E95">
        <w:rPr>
          <w:color w:val="000000"/>
        </w:rPr>
        <w:t xml:space="preserve">from </w:t>
      </w:r>
      <w:r w:rsidR="00AF327B" w:rsidRPr="000E1E95">
        <w:rPr>
          <w:rFonts w:cstheme="minorHAnsi"/>
          <w:color w:val="000000"/>
        </w:rPr>
        <w:t xml:space="preserve">the </w:t>
      </w:r>
      <w:proofErr w:type="spellStart"/>
      <w:r w:rsidRPr="000E1E95">
        <w:rPr>
          <w:rFonts w:cstheme="minorHAnsi"/>
          <w:color w:val="000000"/>
        </w:rPr>
        <w:t>mo</w:t>
      </w:r>
      <w:r w:rsidR="00555715" w:rsidRPr="000E1E95">
        <w:rPr>
          <w:rFonts w:cstheme="minorHAnsi"/>
          <w:color w:val="000000"/>
        </w:rPr>
        <w:t>uld</w:t>
      </w:r>
      <w:r w:rsidR="00AF327B" w:rsidRPr="000E1E95">
        <w:rPr>
          <w:rFonts w:cstheme="minorHAnsi"/>
          <w:color w:val="000000"/>
        </w:rPr>
        <w:t>s</w:t>
      </w:r>
      <w:proofErr w:type="spellEnd"/>
      <w:r w:rsidR="00555715" w:rsidRPr="000E1E95">
        <w:rPr>
          <w:color w:val="000000"/>
        </w:rPr>
        <w:t>.</w:t>
      </w:r>
    </w:p>
    <w:p w14:paraId="1DBB336E" w14:textId="30CB9874" w:rsidR="00555715" w:rsidRPr="000E1E95" w:rsidRDefault="00555715" w:rsidP="000E1E95">
      <w:pPr>
        <w:pStyle w:val="ListParagraph"/>
        <w:numPr>
          <w:ilvl w:val="0"/>
          <w:numId w:val="49"/>
        </w:numPr>
        <w:shd w:val="clear" w:color="auto" w:fill="FFFFFF"/>
        <w:tabs>
          <w:tab w:val="left" w:pos="720"/>
        </w:tabs>
        <w:spacing w:before="100" w:beforeAutospacing="1" w:after="100" w:afterAutospacing="1"/>
        <w:rPr>
          <w:color w:val="000000"/>
        </w:rPr>
      </w:pPr>
      <w:r w:rsidRPr="000E1E95">
        <w:rPr>
          <w:color w:val="000000"/>
        </w:rPr>
        <w:t xml:space="preserve">Repeat the procedure </w:t>
      </w:r>
      <w:r w:rsidR="00AF327B" w:rsidRPr="000E1E95">
        <w:rPr>
          <w:rFonts w:cstheme="minorHAnsi"/>
          <w:color w:val="000000"/>
        </w:rPr>
        <w:t>using</w:t>
      </w:r>
      <w:r w:rsidRPr="000E1E95">
        <w:rPr>
          <w:color w:val="000000"/>
        </w:rPr>
        <w:t xml:space="preserve"> plaster of Paris in step 2</w:t>
      </w:r>
      <w:r w:rsidR="00AF327B" w:rsidRPr="000E1E95">
        <w:rPr>
          <w:rFonts w:cstheme="minorHAnsi"/>
          <w:color w:val="000000"/>
        </w:rPr>
        <w:t xml:space="preserve"> instead of cement</w:t>
      </w:r>
      <w:r w:rsidRPr="000E1E95">
        <w:rPr>
          <w:rFonts w:cstheme="minorHAnsi"/>
          <w:color w:val="000000"/>
        </w:rPr>
        <w:t xml:space="preserve">. </w:t>
      </w:r>
      <w:r w:rsidR="00AF327B" w:rsidRPr="000E1E95">
        <w:rPr>
          <w:rFonts w:cstheme="minorHAnsi"/>
          <w:color w:val="000000"/>
        </w:rPr>
        <w:t>Use</w:t>
      </w:r>
      <w:r w:rsidRPr="000E1E95">
        <w:rPr>
          <w:color w:val="000000"/>
        </w:rPr>
        <w:t xml:space="preserve"> about 40 cm</w:t>
      </w:r>
      <w:r w:rsidRPr="000E1E95">
        <w:rPr>
          <w:color w:val="000000"/>
          <w:vertAlign w:val="superscript"/>
        </w:rPr>
        <w:t xml:space="preserve">3 </w:t>
      </w:r>
      <w:r w:rsidRPr="000E1E95">
        <w:rPr>
          <w:color w:val="000000"/>
        </w:rPr>
        <w:t>of plaster to 20 cm</w:t>
      </w:r>
      <w:r w:rsidRPr="000E1E95">
        <w:rPr>
          <w:color w:val="000000"/>
          <w:vertAlign w:val="superscript"/>
        </w:rPr>
        <w:t>3</w:t>
      </w:r>
      <w:r w:rsidRPr="000E1E95">
        <w:rPr>
          <w:color w:val="000000"/>
        </w:rPr>
        <w:t xml:space="preserve"> of </w:t>
      </w:r>
      <w:r w:rsidRPr="000E1E95">
        <w:rPr>
          <w:rFonts w:cstheme="minorHAnsi"/>
          <w:color w:val="000000"/>
        </w:rPr>
        <w:t>deioni</w:t>
      </w:r>
      <w:r w:rsidR="00AF327B" w:rsidRPr="000E1E95">
        <w:rPr>
          <w:rFonts w:cstheme="minorHAnsi"/>
          <w:color w:val="000000"/>
        </w:rPr>
        <w:t>z</w:t>
      </w:r>
      <w:r w:rsidRPr="000E1E95">
        <w:rPr>
          <w:rFonts w:cstheme="minorHAnsi"/>
          <w:color w:val="000000"/>
        </w:rPr>
        <w:t>ed</w:t>
      </w:r>
      <w:r w:rsidRPr="000E1E95">
        <w:rPr>
          <w:color w:val="000000"/>
        </w:rPr>
        <w:t xml:space="preserve"> water.</w:t>
      </w:r>
    </w:p>
    <w:p w14:paraId="3E7224CB" w14:textId="77A385A1" w:rsidR="00A47326" w:rsidRPr="000E1E95" w:rsidRDefault="00555715" w:rsidP="000E1E95">
      <w:pPr>
        <w:pStyle w:val="ListParagraph"/>
        <w:numPr>
          <w:ilvl w:val="0"/>
          <w:numId w:val="49"/>
        </w:numPr>
        <w:shd w:val="clear" w:color="auto" w:fill="FFFFFF"/>
        <w:tabs>
          <w:tab w:val="left" w:pos="720"/>
        </w:tabs>
        <w:spacing w:before="100" w:beforeAutospacing="1" w:after="100" w:afterAutospacing="1"/>
        <w:rPr>
          <w:color w:val="000000"/>
        </w:rPr>
      </w:pPr>
      <w:r w:rsidRPr="000E1E95">
        <w:rPr>
          <w:color w:val="000000"/>
        </w:rPr>
        <w:t xml:space="preserve">Test the resulting </w:t>
      </w:r>
      <w:r w:rsidRPr="000E1E95">
        <w:rPr>
          <w:rFonts w:cstheme="minorHAnsi"/>
          <w:color w:val="000000"/>
        </w:rPr>
        <w:t>material</w:t>
      </w:r>
      <w:r w:rsidR="00AF327B" w:rsidRPr="000E1E95">
        <w:rPr>
          <w:rFonts w:cstheme="minorHAnsi"/>
          <w:color w:val="000000"/>
        </w:rPr>
        <w:t>s</w:t>
      </w:r>
      <w:r w:rsidRPr="000E1E95">
        <w:rPr>
          <w:color w:val="000000"/>
        </w:rPr>
        <w:t xml:space="preserve"> for brittleness, conductivity and melting point</w:t>
      </w:r>
      <w:r w:rsidR="000A4D38" w:rsidRPr="000E1E95">
        <w:rPr>
          <w:color w:val="000000"/>
        </w:rPr>
        <w:t xml:space="preserve">. </w:t>
      </w:r>
    </w:p>
    <w:p w14:paraId="7FD2982A" w14:textId="51BE6185" w:rsidR="00A47326" w:rsidRPr="00C74912" w:rsidRDefault="00A47326" w:rsidP="000E1E95">
      <w:pPr>
        <w:pStyle w:val="Heading1"/>
        <w:rPr>
          <w:color w:val="FF0000"/>
        </w:rPr>
      </w:pPr>
      <w:r w:rsidRPr="00C74912">
        <w:t>Analysis</w:t>
      </w:r>
    </w:p>
    <w:p w14:paraId="0241BFE7" w14:textId="5E825ED7" w:rsidR="004F2A99" w:rsidRDefault="00376E53" w:rsidP="000E1E95">
      <w:pPr>
        <w:pStyle w:val="ListParagraph"/>
        <w:numPr>
          <w:ilvl w:val="0"/>
          <w:numId w:val="48"/>
        </w:numPr>
      </w:pPr>
      <w:r w:rsidRPr="0008768B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id</w:t>
      </w:r>
      <w:r w:rsidRPr="0008768B">
        <w:rPr>
          <w:rFonts w:cstheme="minorHAnsi"/>
          <w:color w:val="000000"/>
        </w:rPr>
        <w:t xml:space="preserve"> the</w:t>
      </w:r>
      <w:r>
        <w:rPr>
          <w:rFonts w:cstheme="minorHAnsi"/>
          <w:color w:val="000000"/>
        </w:rPr>
        <w:t xml:space="preserve"> materials</w:t>
      </w:r>
      <w:r w:rsidRPr="0008768B">
        <w:rPr>
          <w:rFonts w:cstheme="minorHAnsi"/>
          <w:color w:val="000000"/>
        </w:rPr>
        <w:t xml:space="preserve"> have</w:t>
      </w:r>
      <w:r w:rsidRPr="0008768B">
        <w:rPr>
          <w:color w:val="000000"/>
        </w:rPr>
        <w:t xml:space="preserve"> the expected properties</w:t>
      </w:r>
      <w:r>
        <w:rPr>
          <w:color w:val="000000"/>
        </w:rPr>
        <w:t xml:space="preserve"> of </w:t>
      </w:r>
      <w:r w:rsidRPr="00C74912">
        <w:rPr>
          <w:color w:val="000000"/>
        </w:rPr>
        <w:t>brittleness, conductivity and melting point</w:t>
      </w:r>
      <w:r w:rsidRPr="0008768B">
        <w:rPr>
          <w:color w:val="000000"/>
        </w:rPr>
        <w:t>?</w:t>
      </w:r>
    </w:p>
    <w:p w14:paraId="322C7138" w14:textId="2B7F882D" w:rsidR="000A4D38" w:rsidRPr="00C74912" w:rsidRDefault="000A4D38" w:rsidP="000E1E95">
      <w:pPr>
        <w:pStyle w:val="ListParagraph"/>
        <w:numPr>
          <w:ilvl w:val="0"/>
          <w:numId w:val="48"/>
        </w:numPr>
      </w:pPr>
      <w:r w:rsidRPr="00C74912">
        <w:t xml:space="preserve">How does the </w:t>
      </w:r>
      <w:r w:rsidR="00AF327B" w:rsidRPr="00957B83">
        <w:rPr>
          <w:rFonts w:cstheme="minorHAnsi"/>
        </w:rPr>
        <w:t>ratio of substance</w:t>
      </w:r>
      <w:r w:rsidRPr="00C74912">
        <w:t xml:space="preserve"> to water affect the final product properties?</w:t>
      </w:r>
    </w:p>
    <w:p w14:paraId="37F895D3" w14:textId="3B687AF1" w:rsidR="00AF327B" w:rsidRPr="00957B83" w:rsidRDefault="000A4D38" w:rsidP="000E1E95">
      <w:pPr>
        <w:pStyle w:val="ListParagraph"/>
        <w:numPr>
          <w:ilvl w:val="0"/>
          <w:numId w:val="48"/>
        </w:numPr>
        <w:rPr>
          <w:rFonts w:cstheme="minorHAnsi"/>
        </w:rPr>
      </w:pPr>
      <w:r w:rsidRPr="00C74912">
        <w:t xml:space="preserve">A major component </w:t>
      </w:r>
      <w:r w:rsidR="00AF327B" w:rsidRPr="00957B83">
        <w:rPr>
          <w:rFonts w:cstheme="minorHAnsi"/>
        </w:rPr>
        <w:t>of</w:t>
      </w:r>
      <w:r w:rsidRPr="00C74912">
        <w:t xml:space="preserve"> cement is </w:t>
      </w:r>
      <w:r w:rsidR="00AF327B" w:rsidRPr="00957B83">
        <w:rPr>
          <w:rFonts w:cstheme="minorHAnsi"/>
        </w:rPr>
        <w:t>calcium oxide (</w:t>
      </w:r>
      <w:proofErr w:type="spellStart"/>
      <w:r w:rsidRPr="00C74912">
        <w:t>CaO</w:t>
      </w:r>
      <w:proofErr w:type="spellEnd"/>
      <w:r w:rsidR="00AF327B" w:rsidRPr="00957B83">
        <w:rPr>
          <w:rFonts w:cstheme="minorHAnsi"/>
        </w:rPr>
        <w:t>)</w:t>
      </w:r>
      <w:r w:rsidRPr="00957B83">
        <w:rPr>
          <w:rFonts w:cstheme="minorHAnsi"/>
        </w:rPr>
        <w:t xml:space="preserve">. </w:t>
      </w:r>
      <w:r w:rsidR="00AF327B" w:rsidRPr="00957B83">
        <w:rPr>
          <w:rFonts w:cstheme="minorHAnsi"/>
        </w:rPr>
        <w:t>If you</w:t>
      </w:r>
      <w:r w:rsidRPr="00957B83">
        <w:rPr>
          <w:rFonts w:cstheme="minorHAnsi"/>
        </w:rPr>
        <w:t xml:space="preserve"> decrease</w:t>
      </w:r>
      <w:r w:rsidR="00AF327B" w:rsidRPr="00957B83">
        <w:rPr>
          <w:rFonts w:cstheme="minorHAnsi"/>
        </w:rPr>
        <w:t>d</w:t>
      </w:r>
      <w:r w:rsidRPr="00C74912">
        <w:t xml:space="preserve"> the pH of </w:t>
      </w:r>
      <w:r w:rsidR="00AF327B" w:rsidRPr="00957B83">
        <w:rPr>
          <w:rFonts w:cstheme="minorHAnsi"/>
        </w:rPr>
        <w:t xml:space="preserve">the </w:t>
      </w:r>
      <w:r w:rsidRPr="00C74912">
        <w:t xml:space="preserve">water </w:t>
      </w:r>
      <w:r w:rsidR="00AF327B" w:rsidRPr="00957B83">
        <w:rPr>
          <w:rFonts w:cstheme="minorHAnsi"/>
        </w:rPr>
        <w:t xml:space="preserve">you used </w:t>
      </w:r>
      <w:r w:rsidRPr="00957B83">
        <w:rPr>
          <w:rFonts w:cstheme="minorHAnsi"/>
        </w:rPr>
        <w:t>(</w:t>
      </w:r>
      <w:r w:rsidR="00AF327B" w:rsidRPr="00957B83">
        <w:rPr>
          <w:rFonts w:cstheme="minorHAnsi"/>
        </w:rPr>
        <w:t>by</w:t>
      </w:r>
      <w:r w:rsidRPr="00957B83">
        <w:rPr>
          <w:rFonts w:cstheme="minorHAnsi"/>
        </w:rPr>
        <w:t xml:space="preserve"> </w:t>
      </w:r>
      <w:r w:rsidR="00AF327B" w:rsidRPr="00957B83">
        <w:rPr>
          <w:rFonts w:cstheme="minorHAnsi"/>
        </w:rPr>
        <w:t>adding a</w:t>
      </w:r>
      <w:r w:rsidR="00AF327B" w:rsidRPr="00C74912">
        <w:t xml:space="preserve"> small </w:t>
      </w:r>
      <w:r w:rsidR="00AF327B" w:rsidRPr="00957B83">
        <w:rPr>
          <w:rFonts w:cstheme="minorHAnsi"/>
        </w:rPr>
        <w:t>amount</w:t>
      </w:r>
      <w:r w:rsidR="00AF327B" w:rsidRPr="00C74912">
        <w:t xml:space="preserve"> o</w:t>
      </w:r>
      <w:r w:rsidRPr="00C74912">
        <w:t>f acid</w:t>
      </w:r>
      <w:r w:rsidRPr="00957B83">
        <w:rPr>
          <w:rFonts w:cstheme="minorHAnsi"/>
        </w:rPr>
        <w:t>)</w:t>
      </w:r>
      <w:r w:rsidR="00AF327B" w:rsidRPr="00957B83">
        <w:rPr>
          <w:rFonts w:cstheme="minorHAnsi"/>
        </w:rPr>
        <w:t>, how would</w:t>
      </w:r>
      <w:r w:rsidRPr="00C74912">
        <w:t xml:space="preserve"> the properties of the </w:t>
      </w:r>
      <w:r w:rsidR="00AF327B" w:rsidRPr="00957B83">
        <w:rPr>
          <w:rFonts w:cstheme="minorHAnsi"/>
        </w:rPr>
        <w:t xml:space="preserve">solid </w:t>
      </w:r>
      <w:r w:rsidRPr="00C74912">
        <w:t xml:space="preserve">product </w:t>
      </w:r>
      <w:r w:rsidR="00AF327B" w:rsidRPr="00957B83">
        <w:rPr>
          <w:rFonts w:cstheme="minorHAnsi"/>
        </w:rPr>
        <w:t>be affected?</w:t>
      </w:r>
    </w:p>
    <w:p w14:paraId="5A4ABA1C" w14:textId="4A7D3878" w:rsidR="00A47326" w:rsidRPr="00C74912" w:rsidRDefault="000A4D38" w:rsidP="000E1E95">
      <w:pPr>
        <w:pStyle w:val="ListParagraph"/>
        <w:numPr>
          <w:ilvl w:val="0"/>
          <w:numId w:val="48"/>
        </w:numPr>
      </w:pPr>
      <w:r w:rsidRPr="00C74912">
        <w:t>Design an</w:t>
      </w:r>
      <w:r w:rsidR="0008768B">
        <w:t xml:space="preserve">d </w:t>
      </w:r>
      <w:r w:rsidR="006C0F30">
        <w:t xml:space="preserve">carry out </w:t>
      </w:r>
      <w:r w:rsidR="0008768B">
        <w:t>an</w:t>
      </w:r>
      <w:r w:rsidRPr="00C74912">
        <w:t xml:space="preserve"> experiment to investigate this relationship. </w:t>
      </w:r>
    </w:p>
    <w:p w14:paraId="46F3E030" w14:textId="40EC2FAE" w:rsidR="00961C74" w:rsidRPr="00C74912" w:rsidRDefault="00961C74" w:rsidP="000E1E95">
      <w:pPr>
        <w:pStyle w:val="Heading1"/>
      </w:pPr>
      <w:r w:rsidRPr="00C74912">
        <w:t>Post–lab report</w:t>
      </w:r>
    </w:p>
    <w:p w14:paraId="0C0B0575" w14:textId="5C514B79" w:rsidR="000A4D38" w:rsidRPr="00EA6423" w:rsidRDefault="000A4D38" w:rsidP="000A4D38">
      <w:pPr>
        <w:rPr>
          <w:rFonts w:cstheme="minorHAnsi"/>
        </w:rPr>
      </w:pPr>
      <w:r w:rsidRPr="00EA6423">
        <w:rPr>
          <w:rFonts w:cstheme="minorHAnsi"/>
        </w:rPr>
        <w:t xml:space="preserve">Write a report on </w:t>
      </w:r>
      <w:r w:rsidR="00AF327B" w:rsidRPr="00EA6423">
        <w:rPr>
          <w:rFonts w:cstheme="minorHAnsi"/>
        </w:rPr>
        <w:t xml:space="preserve">the lab you have </w:t>
      </w:r>
      <w:r w:rsidRPr="00EA6423">
        <w:rPr>
          <w:rFonts w:cstheme="minorHAnsi"/>
        </w:rPr>
        <w:t>designed</w:t>
      </w:r>
      <w:r w:rsidR="00AF327B" w:rsidRPr="00EA6423">
        <w:rPr>
          <w:rFonts w:cstheme="minorHAnsi"/>
        </w:rPr>
        <w:t xml:space="preserve"> where you</w:t>
      </w:r>
      <w:r w:rsidRPr="00EA6423">
        <w:rPr>
          <w:rFonts w:cstheme="minorHAnsi"/>
        </w:rPr>
        <w:t>:</w:t>
      </w:r>
    </w:p>
    <w:p w14:paraId="1DDD10CE" w14:textId="1D250B61" w:rsidR="000A4D38" w:rsidRPr="00C74912" w:rsidRDefault="000A4D38" w:rsidP="00C74912">
      <w:pPr>
        <w:pStyle w:val="ListParagraph"/>
        <w:numPr>
          <w:ilvl w:val="0"/>
          <w:numId w:val="42"/>
        </w:numPr>
        <w:rPr>
          <w:lang w:val="en-GB"/>
        </w:rPr>
      </w:pPr>
      <w:r w:rsidRPr="00C74912">
        <w:rPr>
          <w:lang w:val="en-GB"/>
        </w:rPr>
        <w:t>State your research question</w:t>
      </w:r>
      <w:r w:rsidR="00E4709F">
        <w:rPr>
          <w:lang w:val="en-GB"/>
        </w:rPr>
        <w:t>.</w:t>
      </w:r>
    </w:p>
    <w:p w14:paraId="44DA6443" w14:textId="3FEE091E" w:rsidR="000A4D38" w:rsidRPr="00C74912" w:rsidRDefault="000A4D38" w:rsidP="00C74912">
      <w:pPr>
        <w:pStyle w:val="ListParagraph"/>
        <w:numPr>
          <w:ilvl w:val="0"/>
          <w:numId w:val="42"/>
        </w:numPr>
        <w:rPr>
          <w:lang w:val="en-GB"/>
        </w:rPr>
      </w:pPr>
      <w:r w:rsidRPr="00C74912">
        <w:rPr>
          <w:lang w:val="en-GB"/>
        </w:rPr>
        <w:t xml:space="preserve">Summarize the important theoretical concepts described in </w:t>
      </w:r>
      <w:r w:rsidR="00DF3451">
        <w:rPr>
          <w:lang w:val="en-GB"/>
        </w:rPr>
        <w:t>your</w:t>
      </w:r>
      <w:r w:rsidR="00DF3451" w:rsidRPr="00DF3451">
        <w:rPr>
          <w:lang w:val="en-GB"/>
        </w:rPr>
        <w:t xml:space="preserve"> </w:t>
      </w:r>
      <w:r w:rsidRPr="00C74912">
        <w:rPr>
          <w:lang w:val="en-GB"/>
        </w:rPr>
        <w:t xml:space="preserve">lab. </w:t>
      </w:r>
    </w:p>
    <w:p w14:paraId="09452560" w14:textId="3132442F" w:rsidR="000A4D38" w:rsidRPr="00C74912" w:rsidRDefault="000A4D38" w:rsidP="00C74912">
      <w:pPr>
        <w:pStyle w:val="ListParagraph"/>
        <w:numPr>
          <w:ilvl w:val="0"/>
          <w:numId w:val="42"/>
        </w:numPr>
        <w:rPr>
          <w:lang w:val="en-GB"/>
        </w:rPr>
      </w:pPr>
      <w:r w:rsidRPr="00C74912">
        <w:rPr>
          <w:lang w:val="en-GB"/>
        </w:rPr>
        <w:t>State and justify your hypothesis</w:t>
      </w:r>
      <w:r w:rsidR="00E4709F">
        <w:rPr>
          <w:lang w:val="en-GB"/>
        </w:rPr>
        <w:t>.</w:t>
      </w:r>
    </w:p>
    <w:p w14:paraId="3CB78ED8" w14:textId="706E7E89" w:rsidR="000A4D38" w:rsidRPr="00C74912" w:rsidRDefault="000A4D38" w:rsidP="00C74912">
      <w:pPr>
        <w:pStyle w:val="ListParagraph"/>
        <w:numPr>
          <w:ilvl w:val="0"/>
          <w:numId w:val="42"/>
        </w:numPr>
        <w:rPr>
          <w:lang w:val="en-GB"/>
        </w:rPr>
      </w:pPr>
      <w:r w:rsidRPr="00C74912">
        <w:rPr>
          <w:lang w:val="en-GB"/>
        </w:rPr>
        <w:t>Describe your methodology</w:t>
      </w:r>
      <w:r w:rsidR="00E4709F">
        <w:rPr>
          <w:lang w:val="en-GB"/>
        </w:rPr>
        <w:t>.</w:t>
      </w:r>
    </w:p>
    <w:p w14:paraId="68EFCC6F" w14:textId="27785178" w:rsidR="000A4D38" w:rsidRPr="00C74912" w:rsidRDefault="000A4D38" w:rsidP="00C74912">
      <w:pPr>
        <w:pStyle w:val="ListParagraph"/>
        <w:numPr>
          <w:ilvl w:val="0"/>
          <w:numId w:val="42"/>
        </w:numPr>
        <w:rPr>
          <w:lang w:val="en-GB"/>
        </w:rPr>
      </w:pPr>
      <w:r w:rsidRPr="00C74912">
        <w:rPr>
          <w:lang w:val="en-GB"/>
        </w:rPr>
        <w:t>Highlight any important health and safety matters.</w:t>
      </w:r>
    </w:p>
    <w:p w14:paraId="5282A19A" w14:textId="27B73CDA" w:rsidR="000A4D38" w:rsidRPr="00C74912" w:rsidRDefault="000A4D38" w:rsidP="00C74912">
      <w:pPr>
        <w:pStyle w:val="ListParagraph"/>
        <w:numPr>
          <w:ilvl w:val="0"/>
          <w:numId w:val="42"/>
        </w:numPr>
        <w:rPr>
          <w:lang w:val="en-GB"/>
        </w:rPr>
      </w:pPr>
      <w:r w:rsidRPr="00C74912">
        <w:rPr>
          <w:lang w:val="en-GB"/>
        </w:rPr>
        <w:t xml:space="preserve">Present and </w:t>
      </w:r>
      <w:proofErr w:type="spellStart"/>
      <w:r w:rsidRPr="00EA6423">
        <w:rPr>
          <w:rFonts w:cstheme="minorHAnsi"/>
          <w:lang w:val="en-GB"/>
        </w:rPr>
        <w:t>analy</w:t>
      </w:r>
      <w:r w:rsidR="006C0F30">
        <w:rPr>
          <w:rFonts w:cstheme="minorHAnsi"/>
          <w:lang w:val="en-GB"/>
        </w:rPr>
        <w:t>z</w:t>
      </w:r>
      <w:r w:rsidRPr="00EA6423">
        <w:rPr>
          <w:rFonts w:cstheme="minorHAnsi"/>
          <w:lang w:val="en-GB"/>
        </w:rPr>
        <w:t>e</w:t>
      </w:r>
      <w:proofErr w:type="spellEnd"/>
      <w:r w:rsidRPr="00C74912">
        <w:rPr>
          <w:lang w:val="en-GB"/>
        </w:rPr>
        <w:t xml:space="preserve"> your </w:t>
      </w:r>
      <w:r w:rsidR="006C0F30">
        <w:rPr>
          <w:lang w:val="en-GB"/>
        </w:rPr>
        <w:t>results</w:t>
      </w:r>
      <w:r w:rsidR="00E4709F">
        <w:rPr>
          <w:lang w:val="en-GB"/>
        </w:rPr>
        <w:t>.</w:t>
      </w:r>
    </w:p>
    <w:p w14:paraId="65E54144" w14:textId="4B53C53D" w:rsidR="00831766" w:rsidRPr="00C74912" w:rsidRDefault="00831766" w:rsidP="00C74912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lang w:val="en-GB"/>
        </w:rPr>
      </w:pPr>
      <w:r w:rsidRPr="00C74912">
        <w:rPr>
          <w:lang w:val="en-GB"/>
        </w:rPr>
        <w:lastRenderedPageBreak/>
        <w:t>State your conclusion on how your selected variable</w:t>
      </w:r>
      <w:r w:rsidR="0008768B">
        <w:rPr>
          <w:lang w:val="en-GB"/>
        </w:rPr>
        <w:t xml:space="preserve"> (in the experiment you designed)</w:t>
      </w:r>
      <w:r w:rsidRPr="00C74912">
        <w:rPr>
          <w:lang w:val="en-GB"/>
        </w:rPr>
        <w:t xml:space="preserve"> affects the properties of the product</w:t>
      </w:r>
      <w:r w:rsidR="00E4709F">
        <w:rPr>
          <w:lang w:val="en-GB"/>
        </w:rPr>
        <w:t>.</w:t>
      </w:r>
    </w:p>
    <w:p w14:paraId="02D46E4C" w14:textId="5EF70F0B" w:rsidR="00B33D08" w:rsidRPr="00C74912" w:rsidRDefault="000A4D38" w:rsidP="00C74912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lang w:val="en-GB"/>
        </w:rPr>
      </w:pPr>
      <w:r w:rsidRPr="00C74912">
        <w:rPr>
          <w:lang w:val="en-GB"/>
        </w:rPr>
        <w:t>Research whether your conclusion agrees with the scientific consensus or not. Based on this, evaluate your result</w:t>
      </w:r>
      <w:r w:rsidR="00F54F08">
        <w:rPr>
          <w:lang w:val="en-GB"/>
        </w:rPr>
        <w:t>s</w:t>
      </w:r>
      <w:r w:rsidRPr="00C74912">
        <w:rPr>
          <w:lang w:val="en-GB"/>
        </w:rPr>
        <w:t xml:space="preserve"> and your experimental process.</w:t>
      </w:r>
    </w:p>
    <w:p w14:paraId="59CEA7EF" w14:textId="77777777" w:rsidR="00B33D08" w:rsidRPr="00EA6423" w:rsidRDefault="00B33D08" w:rsidP="00073727">
      <w:pPr>
        <w:rPr>
          <w:rFonts w:cstheme="minorHAnsi"/>
        </w:rPr>
      </w:pPr>
    </w:p>
    <w:sectPr w:rsidR="00B33D08" w:rsidRPr="00EA6423" w:rsidSect="000E1E95">
      <w:headerReference w:type="default" r:id="rId10"/>
      <w:footerReference w:type="default" r:id="rId11"/>
      <w:pgSz w:w="12240" w:h="15840"/>
      <w:pgMar w:top="1440" w:right="1440" w:bottom="1440" w:left="1440" w:header="0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9BED2" w14:textId="77777777" w:rsidR="007935F5" w:rsidRDefault="007935F5" w:rsidP="00E61931">
      <w:r>
        <w:separator/>
      </w:r>
    </w:p>
  </w:endnote>
  <w:endnote w:type="continuationSeparator" w:id="0">
    <w:p w14:paraId="658DA4F9" w14:textId="77777777" w:rsidR="007935F5" w:rsidRDefault="007935F5" w:rsidP="00E61931">
      <w:r>
        <w:continuationSeparator/>
      </w:r>
    </w:p>
  </w:endnote>
  <w:endnote w:type="continuationNotice" w:id="1">
    <w:p w14:paraId="1A5B49D3" w14:textId="77777777" w:rsidR="007935F5" w:rsidRDefault="00793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-Nspire Sans">
    <w:altName w:val="Microsoft JhengHei"/>
    <w:charset w:val="86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2351" w14:textId="42818BA6" w:rsidR="00073727" w:rsidRPr="000E1E95" w:rsidRDefault="00073727" w:rsidP="000E1E95">
    <w:pPr>
      <w:pStyle w:val="Footer"/>
      <w:tabs>
        <w:tab w:val="clear" w:pos="9026"/>
        <w:tab w:val="right" w:pos="9356"/>
      </w:tabs>
      <w:ind w:right="-1039"/>
      <w:rPr>
        <w:sz w:val="16"/>
        <w:szCs w:val="16"/>
      </w:rPr>
    </w:pPr>
    <w:r w:rsidRPr="00615801">
      <w:rPr>
        <w:sz w:val="16"/>
        <w:szCs w:val="16"/>
      </w:rPr>
      <w:t xml:space="preserve">© Pearson </w:t>
    </w:r>
    <w:r w:rsidRPr="00615801">
      <w:rPr>
        <w:noProof/>
        <w:sz w:val="16"/>
        <w:szCs w:val="16"/>
        <w:lang w:eastAsia="en-GB"/>
      </w:rPr>
      <w:t>Education</w:t>
    </w:r>
    <w:r w:rsidRPr="00615801">
      <w:rPr>
        <w:sz w:val="16"/>
        <w:szCs w:val="16"/>
      </w:rPr>
      <w:t xml:space="preserve"> Ltd 2023. Copying permitted for purchasing institution only. This material is not copyright free.</w:t>
    </w:r>
    <w:r w:rsidRPr="00615801">
      <w:rPr>
        <w:sz w:val="16"/>
        <w:szCs w:val="16"/>
      </w:rPr>
      <w:tab/>
    </w:r>
    <w:sdt>
      <w:sdtPr>
        <w:rPr>
          <w:sz w:val="16"/>
          <w:szCs w:val="16"/>
        </w:rPr>
        <w:id w:val="7480781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15801">
          <w:rPr>
            <w:sz w:val="16"/>
            <w:szCs w:val="16"/>
          </w:rPr>
          <w:fldChar w:fldCharType="begin"/>
        </w:r>
        <w:r w:rsidRPr="00615801">
          <w:rPr>
            <w:sz w:val="16"/>
            <w:szCs w:val="16"/>
          </w:rPr>
          <w:instrText xml:space="preserve"> PAGE   \* MERGEFORMAT </w:instrText>
        </w:r>
        <w:r w:rsidRPr="00615801">
          <w:rPr>
            <w:sz w:val="16"/>
            <w:szCs w:val="16"/>
          </w:rPr>
          <w:fldChar w:fldCharType="separate"/>
        </w:r>
        <w:r w:rsidR="00274E1F">
          <w:rPr>
            <w:noProof/>
            <w:sz w:val="16"/>
            <w:szCs w:val="16"/>
          </w:rPr>
          <w:t>4</w:t>
        </w:r>
        <w:r w:rsidRPr="00615801">
          <w:rPr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A329" w14:textId="77777777" w:rsidR="007935F5" w:rsidRDefault="007935F5" w:rsidP="00E61931">
      <w:r>
        <w:separator/>
      </w:r>
    </w:p>
  </w:footnote>
  <w:footnote w:type="continuationSeparator" w:id="0">
    <w:p w14:paraId="61981BAD" w14:textId="77777777" w:rsidR="007935F5" w:rsidRDefault="007935F5" w:rsidP="00E61931">
      <w:r>
        <w:continuationSeparator/>
      </w:r>
    </w:p>
  </w:footnote>
  <w:footnote w:type="continuationNotice" w:id="1">
    <w:p w14:paraId="4FCB9B42" w14:textId="77777777" w:rsidR="007935F5" w:rsidRDefault="007935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4EAE" w14:textId="0DEEB0D6" w:rsidR="00C74912" w:rsidRPr="00073727" w:rsidRDefault="00073727" w:rsidP="000E1E95">
    <w:pPr>
      <w:pStyle w:val="Header"/>
      <w:ind w:left="-1418"/>
    </w:pPr>
    <w:r>
      <w:rPr>
        <w:noProof/>
        <w:lang w:val="en-GB" w:eastAsia="en-GB"/>
      </w:rPr>
      <w:drawing>
        <wp:inline distT="0" distB="0" distL="0" distR="0" wp14:anchorId="1902B9F1" wp14:editId="79042475">
          <wp:extent cx="7810500" cy="5207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7F0"/>
    <w:multiLevelType w:val="multilevel"/>
    <w:tmpl w:val="BAB0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2ECE"/>
    <w:multiLevelType w:val="hybridMultilevel"/>
    <w:tmpl w:val="ACB89952"/>
    <w:lvl w:ilvl="0" w:tplc="61DEDE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47938"/>
    <w:multiLevelType w:val="multilevel"/>
    <w:tmpl w:val="58B4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021FE"/>
    <w:multiLevelType w:val="hybridMultilevel"/>
    <w:tmpl w:val="29E20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21502"/>
    <w:multiLevelType w:val="multilevel"/>
    <w:tmpl w:val="3F3E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5E0607"/>
    <w:multiLevelType w:val="multilevel"/>
    <w:tmpl w:val="D564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2193A"/>
    <w:multiLevelType w:val="multilevel"/>
    <w:tmpl w:val="1A50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247F9"/>
    <w:multiLevelType w:val="multilevel"/>
    <w:tmpl w:val="CB4C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7471EF"/>
    <w:multiLevelType w:val="hybridMultilevel"/>
    <w:tmpl w:val="586E0172"/>
    <w:lvl w:ilvl="0" w:tplc="94C6067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77F6AF6"/>
    <w:multiLevelType w:val="hybridMultilevel"/>
    <w:tmpl w:val="B6D6E292"/>
    <w:lvl w:ilvl="0" w:tplc="897CCF5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B75B96"/>
    <w:multiLevelType w:val="multilevel"/>
    <w:tmpl w:val="C948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4668D"/>
    <w:multiLevelType w:val="hybridMultilevel"/>
    <w:tmpl w:val="EA2AE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B560CC"/>
    <w:multiLevelType w:val="hybridMultilevel"/>
    <w:tmpl w:val="5E44D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9137B"/>
    <w:multiLevelType w:val="hybridMultilevel"/>
    <w:tmpl w:val="2E561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851BE"/>
    <w:multiLevelType w:val="multilevel"/>
    <w:tmpl w:val="4256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CA1B54"/>
    <w:multiLevelType w:val="hybridMultilevel"/>
    <w:tmpl w:val="5BE4A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0C1AB5"/>
    <w:multiLevelType w:val="multilevel"/>
    <w:tmpl w:val="ADCC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602577C"/>
    <w:multiLevelType w:val="multilevel"/>
    <w:tmpl w:val="EAB8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0E24D0"/>
    <w:multiLevelType w:val="hybridMultilevel"/>
    <w:tmpl w:val="B5F4E676"/>
    <w:lvl w:ilvl="0" w:tplc="75B4E47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244A8"/>
    <w:multiLevelType w:val="multilevel"/>
    <w:tmpl w:val="410C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926952"/>
    <w:multiLevelType w:val="hybridMultilevel"/>
    <w:tmpl w:val="5FDCD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A7979"/>
    <w:multiLevelType w:val="multilevel"/>
    <w:tmpl w:val="CAFE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4D2BD8"/>
    <w:multiLevelType w:val="multilevel"/>
    <w:tmpl w:val="4C26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6E68F3"/>
    <w:multiLevelType w:val="hybridMultilevel"/>
    <w:tmpl w:val="2F70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D62F2E"/>
    <w:multiLevelType w:val="hybridMultilevel"/>
    <w:tmpl w:val="B35C69D6"/>
    <w:lvl w:ilvl="0" w:tplc="94C6067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F2CC1"/>
    <w:multiLevelType w:val="hybridMultilevel"/>
    <w:tmpl w:val="2370D82C"/>
    <w:lvl w:ilvl="0" w:tplc="C7F499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04608AA"/>
    <w:multiLevelType w:val="hybridMultilevel"/>
    <w:tmpl w:val="3AF8B0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3A71CD3"/>
    <w:multiLevelType w:val="multilevel"/>
    <w:tmpl w:val="FE46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0713F3"/>
    <w:multiLevelType w:val="multilevel"/>
    <w:tmpl w:val="E996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9734847">
    <w:abstractNumId w:val="41"/>
  </w:num>
  <w:num w:numId="2" w16cid:durableId="1100955811">
    <w:abstractNumId w:val="3"/>
  </w:num>
  <w:num w:numId="3" w16cid:durableId="1958948158">
    <w:abstractNumId w:val="35"/>
  </w:num>
  <w:num w:numId="4" w16cid:durableId="1748065440">
    <w:abstractNumId w:val="16"/>
  </w:num>
  <w:num w:numId="5" w16cid:durableId="1400328364">
    <w:abstractNumId w:val="32"/>
  </w:num>
  <w:num w:numId="6" w16cid:durableId="816386512">
    <w:abstractNumId w:val="27"/>
  </w:num>
  <w:num w:numId="7" w16cid:durableId="1189442564">
    <w:abstractNumId w:val="21"/>
  </w:num>
  <w:num w:numId="8" w16cid:durableId="1194221920">
    <w:abstractNumId w:val="1"/>
  </w:num>
  <w:num w:numId="9" w16cid:durableId="567112913">
    <w:abstractNumId w:val="25"/>
  </w:num>
  <w:num w:numId="10" w16cid:durableId="2014187407">
    <w:abstractNumId w:val="17"/>
  </w:num>
  <w:num w:numId="11" w16cid:durableId="1190148477">
    <w:abstractNumId w:val="49"/>
  </w:num>
  <w:num w:numId="12" w16cid:durableId="1846967995">
    <w:abstractNumId w:val="50"/>
  </w:num>
  <w:num w:numId="13" w16cid:durableId="129368185">
    <w:abstractNumId w:val="24"/>
  </w:num>
  <w:num w:numId="14" w16cid:durableId="2130930911">
    <w:abstractNumId w:val="47"/>
  </w:num>
  <w:num w:numId="15" w16cid:durableId="729428868">
    <w:abstractNumId w:val="19"/>
  </w:num>
  <w:num w:numId="16" w16cid:durableId="1332945390">
    <w:abstractNumId w:val="26"/>
  </w:num>
  <w:num w:numId="17" w16cid:durableId="1227447719">
    <w:abstractNumId w:val="48"/>
  </w:num>
  <w:num w:numId="18" w16cid:durableId="596058278">
    <w:abstractNumId w:val="13"/>
  </w:num>
  <w:num w:numId="19" w16cid:durableId="1923642839">
    <w:abstractNumId w:val="11"/>
  </w:num>
  <w:num w:numId="20" w16cid:durableId="6953493">
    <w:abstractNumId w:val="10"/>
  </w:num>
  <w:num w:numId="21" w16cid:durableId="416678184">
    <w:abstractNumId w:val="18"/>
  </w:num>
  <w:num w:numId="22" w16cid:durableId="303512617">
    <w:abstractNumId w:val="40"/>
  </w:num>
  <w:num w:numId="23" w16cid:durableId="765540579">
    <w:abstractNumId w:val="28"/>
  </w:num>
  <w:num w:numId="24" w16cid:durableId="739442956">
    <w:abstractNumId w:val="22"/>
  </w:num>
  <w:num w:numId="25" w16cid:durableId="222758680">
    <w:abstractNumId w:val="23"/>
  </w:num>
  <w:num w:numId="26" w16cid:durableId="597375466">
    <w:abstractNumId w:val="8"/>
  </w:num>
  <w:num w:numId="27" w16cid:durableId="1098795644">
    <w:abstractNumId w:val="20"/>
  </w:num>
  <w:num w:numId="28" w16cid:durableId="1178232164">
    <w:abstractNumId w:val="31"/>
  </w:num>
  <w:num w:numId="29" w16cid:durableId="1679036808">
    <w:abstractNumId w:val="46"/>
  </w:num>
  <w:num w:numId="30" w16cid:durableId="979992203">
    <w:abstractNumId w:val="36"/>
  </w:num>
  <w:num w:numId="31" w16cid:durableId="484977443">
    <w:abstractNumId w:val="7"/>
  </w:num>
  <w:num w:numId="32" w16cid:durableId="1613323882">
    <w:abstractNumId w:val="0"/>
  </w:num>
  <w:num w:numId="33" w16cid:durableId="2029215062">
    <w:abstractNumId w:val="39"/>
  </w:num>
  <w:num w:numId="34" w16cid:durableId="1133522990">
    <w:abstractNumId w:val="12"/>
  </w:num>
  <w:num w:numId="35" w16cid:durableId="899486548">
    <w:abstractNumId w:val="4"/>
  </w:num>
  <w:num w:numId="36" w16cid:durableId="612592511">
    <w:abstractNumId w:val="33"/>
  </w:num>
  <w:num w:numId="37" w16cid:durableId="1085109070">
    <w:abstractNumId w:val="38"/>
  </w:num>
  <w:num w:numId="38" w16cid:durableId="1181889922">
    <w:abstractNumId w:val="14"/>
  </w:num>
  <w:num w:numId="39" w16cid:durableId="698579681">
    <w:abstractNumId w:val="29"/>
  </w:num>
  <w:num w:numId="40" w16cid:durableId="63111483">
    <w:abstractNumId w:val="45"/>
  </w:num>
  <w:num w:numId="41" w16cid:durableId="1479958279">
    <w:abstractNumId w:val="9"/>
  </w:num>
  <w:num w:numId="42" w16cid:durableId="720252413">
    <w:abstractNumId w:val="30"/>
  </w:num>
  <w:num w:numId="43" w16cid:durableId="1815873421">
    <w:abstractNumId w:val="6"/>
  </w:num>
  <w:num w:numId="44" w16cid:durableId="528959531">
    <w:abstractNumId w:val="44"/>
  </w:num>
  <w:num w:numId="45" w16cid:durableId="645741746">
    <w:abstractNumId w:val="42"/>
  </w:num>
  <w:num w:numId="46" w16cid:durableId="843472358">
    <w:abstractNumId w:val="15"/>
  </w:num>
  <w:num w:numId="47" w16cid:durableId="119959885">
    <w:abstractNumId w:val="5"/>
  </w:num>
  <w:num w:numId="48" w16cid:durableId="91975139">
    <w:abstractNumId w:val="37"/>
  </w:num>
  <w:num w:numId="49" w16cid:durableId="1445072318">
    <w:abstractNumId w:val="43"/>
  </w:num>
  <w:num w:numId="50" w16cid:durableId="1575779607">
    <w:abstractNumId w:val="34"/>
  </w:num>
  <w:num w:numId="51" w16cid:durableId="323822824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20EA4"/>
    <w:rsid w:val="00021AC7"/>
    <w:rsid w:val="00024ECE"/>
    <w:rsid w:val="00040D96"/>
    <w:rsid w:val="00073727"/>
    <w:rsid w:val="0008768B"/>
    <w:rsid w:val="00095B5D"/>
    <w:rsid w:val="000A4D38"/>
    <w:rsid w:val="000B0B23"/>
    <w:rsid w:val="000C45B7"/>
    <w:rsid w:val="000E1E95"/>
    <w:rsid w:val="0010711D"/>
    <w:rsid w:val="00123A84"/>
    <w:rsid w:val="00127A22"/>
    <w:rsid w:val="00134577"/>
    <w:rsid w:val="00144C97"/>
    <w:rsid w:val="0018410A"/>
    <w:rsid w:val="001B0C96"/>
    <w:rsid w:val="001C51A4"/>
    <w:rsid w:val="001C59C3"/>
    <w:rsid w:val="00243464"/>
    <w:rsid w:val="002567F1"/>
    <w:rsid w:val="00273721"/>
    <w:rsid w:val="00274E1F"/>
    <w:rsid w:val="00291785"/>
    <w:rsid w:val="002B2322"/>
    <w:rsid w:val="002D721C"/>
    <w:rsid w:val="0031430B"/>
    <w:rsid w:val="00324012"/>
    <w:rsid w:val="00334A15"/>
    <w:rsid w:val="00353B36"/>
    <w:rsid w:val="00375115"/>
    <w:rsid w:val="00376E53"/>
    <w:rsid w:val="003A28A7"/>
    <w:rsid w:val="003B5BE4"/>
    <w:rsid w:val="003E06E4"/>
    <w:rsid w:val="003F34B5"/>
    <w:rsid w:val="00450DD9"/>
    <w:rsid w:val="00462B90"/>
    <w:rsid w:val="00476180"/>
    <w:rsid w:val="004A5F43"/>
    <w:rsid w:val="004C7CD6"/>
    <w:rsid w:val="004F2A99"/>
    <w:rsid w:val="004F2D36"/>
    <w:rsid w:val="005173CA"/>
    <w:rsid w:val="00524469"/>
    <w:rsid w:val="00555715"/>
    <w:rsid w:val="00567312"/>
    <w:rsid w:val="005A5972"/>
    <w:rsid w:val="005B4BA0"/>
    <w:rsid w:val="005F018D"/>
    <w:rsid w:val="005F7CCF"/>
    <w:rsid w:val="006172B3"/>
    <w:rsid w:val="00620345"/>
    <w:rsid w:val="00625D49"/>
    <w:rsid w:val="0065049D"/>
    <w:rsid w:val="0065327F"/>
    <w:rsid w:val="006651C3"/>
    <w:rsid w:val="00676673"/>
    <w:rsid w:val="00677992"/>
    <w:rsid w:val="00681BC4"/>
    <w:rsid w:val="006C0F30"/>
    <w:rsid w:val="006D2521"/>
    <w:rsid w:val="00706A67"/>
    <w:rsid w:val="00753237"/>
    <w:rsid w:val="0075756B"/>
    <w:rsid w:val="007935F5"/>
    <w:rsid w:val="00795CFD"/>
    <w:rsid w:val="007C1A80"/>
    <w:rsid w:val="00831766"/>
    <w:rsid w:val="0083450B"/>
    <w:rsid w:val="00844647"/>
    <w:rsid w:val="00861469"/>
    <w:rsid w:val="00881B60"/>
    <w:rsid w:val="008842C9"/>
    <w:rsid w:val="008920C4"/>
    <w:rsid w:val="008D663A"/>
    <w:rsid w:val="00903996"/>
    <w:rsid w:val="009217B6"/>
    <w:rsid w:val="0092435E"/>
    <w:rsid w:val="0094232A"/>
    <w:rsid w:val="0095446D"/>
    <w:rsid w:val="00956629"/>
    <w:rsid w:val="00957B83"/>
    <w:rsid w:val="00961C74"/>
    <w:rsid w:val="00972AFE"/>
    <w:rsid w:val="00985981"/>
    <w:rsid w:val="009A7F62"/>
    <w:rsid w:val="009D0558"/>
    <w:rsid w:val="009D3E8E"/>
    <w:rsid w:val="009D7662"/>
    <w:rsid w:val="00A023FA"/>
    <w:rsid w:val="00A25D0A"/>
    <w:rsid w:val="00A47326"/>
    <w:rsid w:val="00A5513F"/>
    <w:rsid w:val="00A64CE0"/>
    <w:rsid w:val="00A77F1B"/>
    <w:rsid w:val="00AA182F"/>
    <w:rsid w:val="00AD430D"/>
    <w:rsid w:val="00AF327B"/>
    <w:rsid w:val="00B33D08"/>
    <w:rsid w:val="00B435E2"/>
    <w:rsid w:val="00B61F30"/>
    <w:rsid w:val="00B6252E"/>
    <w:rsid w:val="00B7575C"/>
    <w:rsid w:val="00B8510A"/>
    <w:rsid w:val="00B90929"/>
    <w:rsid w:val="00B9780F"/>
    <w:rsid w:val="00BA3211"/>
    <w:rsid w:val="00BC7662"/>
    <w:rsid w:val="00BD4449"/>
    <w:rsid w:val="00BE2897"/>
    <w:rsid w:val="00BF2F7A"/>
    <w:rsid w:val="00BF6C77"/>
    <w:rsid w:val="00BF76B7"/>
    <w:rsid w:val="00C0576A"/>
    <w:rsid w:val="00C23CE7"/>
    <w:rsid w:val="00C4445F"/>
    <w:rsid w:val="00C5376C"/>
    <w:rsid w:val="00C72F61"/>
    <w:rsid w:val="00C74912"/>
    <w:rsid w:val="00C9167E"/>
    <w:rsid w:val="00CD19C9"/>
    <w:rsid w:val="00D01F2A"/>
    <w:rsid w:val="00D15E26"/>
    <w:rsid w:val="00D36D5F"/>
    <w:rsid w:val="00D539F3"/>
    <w:rsid w:val="00D72566"/>
    <w:rsid w:val="00D776C3"/>
    <w:rsid w:val="00D94137"/>
    <w:rsid w:val="00D95B50"/>
    <w:rsid w:val="00DA4753"/>
    <w:rsid w:val="00DA4AE2"/>
    <w:rsid w:val="00DB2158"/>
    <w:rsid w:val="00DC57FA"/>
    <w:rsid w:val="00DE48E1"/>
    <w:rsid w:val="00DF0AED"/>
    <w:rsid w:val="00DF22A4"/>
    <w:rsid w:val="00DF3451"/>
    <w:rsid w:val="00E06958"/>
    <w:rsid w:val="00E3243C"/>
    <w:rsid w:val="00E4043D"/>
    <w:rsid w:val="00E42B9E"/>
    <w:rsid w:val="00E4709F"/>
    <w:rsid w:val="00E579F0"/>
    <w:rsid w:val="00E61931"/>
    <w:rsid w:val="00E623F6"/>
    <w:rsid w:val="00E8301B"/>
    <w:rsid w:val="00E856A1"/>
    <w:rsid w:val="00E94607"/>
    <w:rsid w:val="00EA6423"/>
    <w:rsid w:val="00EA6613"/>
    <w:rsid w:val="00EB74D0"/>
    <w:rsid w:val="00EC51B8"/>
    <w:rsid w:val="00ED31A7"/>
    <w:rsid w:val="00EE74F8"/>
    <w:rsid w:val="00EF1299"/>
    <w:rsid w:val="00F54F08"/>
    <w:rsid w:val="00F800A3"/>
    <w:rsid w:val="00F83889"/>
    <w:rsid w:val="00F9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7DFB"/>
  <w15:docId w15:val="{0710F300-1635-CC47-B3E1-8B5335A7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E1F"/>
    <w:pPr>
      <w:spacing w:line="276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E1F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E1F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E1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4E1F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74E1F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E1F"/>
    <w:rPr>
      <w:rFonts w:ascii="Arial" w:eastAsiaTheme="majorEastAsia" w:hAnsi="Arial" w:cs="Arial"/>
      <w:b/>
      <w:bCs/>
      <w:spacing w:val="-10"/>
      <w:kern w:val="28"/>
      <w:sz w:val="56"/>
      <w:szCs w:val="56"/>
    </w:rPr>
  </w:style>
  <w:style w:type="paragraph" w:styleId="Subtitle">
    <w:name w:val="Subtitle"/>
    <w:basedOn w:val="Title"/>
    <w:next w:val="Normal"/>
    <w:link w:val="SubtitleChar"/>
    <w:uiPriority w:val="11"/>
    <w:qFormat/>
    <w:rsid w:val="00274E1F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74E1F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4E1F"/>
    <w:rPr>
      <w:rFonts w:ascii="Arial" w:eastAsiaTheme="majorEastAsia" w:hAnsi="Arial" w:cs="Arial"/>
      <w:b/>
      <w:bCs/>
      <w:color w:val="000000" w:themeColor="tex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274E1F"/>
    <w:pPr>
      <w:numPr>
        <w:numId w:val="43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75115"/>
    <w:rPr>
      <w:color w:val="0000FF"/>
      <w:u w:val="single"/>
    </w:rPr>
  </w:style>
  <w:style w:type="character" w:customStyle="1" w:styleId="show-for-sr">
    <w:name w:val="show-for-sr"/>
    <w:basedOn w:val="DefaultParagraphFont"/>
    <w:rsid w:val="00375115"/>
  </w:style>
  <w:style w:type="paragraph" w:customStyle="1" w:styleId="menu-233">
    <w:name w:val="menu-233"/>
    <w:basedOn w:val="Normal"/>
    <w:rsid w:val="00375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enu-736">
    <w:name w:val="menu-736"/>
    <w:basedOn w:val="Normal"/>
    <w:rsid w:val="00375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enu-1036">
    <w:name w:val="menu-1036"/>
    <w:basedOn w:val="Normal"/>
    <w:rsid w:val="00375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enu-1046">
    <w:name w:val="menu-1046"/>
    <w:basedOn w:val="Normal"/>
    <w:rsid w:val="00375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enu-1314">
    <w:name w:val="menu-1314"/>
    <w:basedOn w:val="Normal"/>
    <w:rsid w:val="00375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enu-1049">
    <w:name w:val="menu-1049"/>
    <w:basedOn w:val="Normal"/>
    <w:rsid w:val="00375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uwm-article-author">
    <w:name w:val="uwm-article-author"/>
    <w:basedOn w:val="Normal"/>
    <w:rsid w:val="00375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irst">
    <w:name w:val="first"/>
    <w:basedOn w:val="Normal"/>
    <w:rsid w:val="00375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ast">
    <w:name w:val="last"/>
    <w:basedOn w:val="Normal"/>
    <w:rsid w:val="00375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274E1F"/>
    <w:rPr>
      <w:rFonts w:ascii="Times New Roman" w:hAnsi="Times New Roman" w:cs="Times New Roman"/>
    </w:rPr>
  </w:style>
  <w:style w:type="paragraph" w:customStyle="1" w:styleId="Caption1">
    <w:name w:val="Caption1"/>
    <w:basedOn w:val="Normal"/>
    <w:rsid w:val="00375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75115"/>
    <w:rPr>
      <w:b/>
      <w:bCs/>
    </w:rPr>
  </w:style>
  <w:style w:type="character" w:styleId="Emphasis">
    <w:name w:val="Emphasis"/>
    <w:basedOn w:val="DefaultParagraphFont"/>
    <w:uiPriority w:val="20"/>
    <w:qFormat/>
    <w:rsid w:val="00375115"/>
    <w:rPr>
      <w:i/>
      <w:iCs/>
    </w:rPr>
  </w:style>
  <w:style w:type="paragraph" w:customStyle="1" w:styleId="uwm-prev-next-item">
    <w:name w:val="uwm-prev-next-item"/>
    <w:basedOn w:val="Normal"/>
    <w:rsid w:val="00375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utton">
    <w:name w:val="button"/>
    <w:basedOn w:val="DefaultParagraphFont"/>
    <w:rsid w:val="00375115"/>
  </w:style>
  <w:style w:type="character" w:customStyle="1" w:styleId="uwm-prev-next-cat">
    <w:name w:val="uwm-prev-next-cat"/>
    <w:basedOn w:val="DefaultParagraphFont"/>
    <w:rsid w:val="00375115"/>
  </w:style>
  <w:style w:type="character" w:customStyle="1" w:styleId="uwm-prev-next-headline">
    <w:name w:val="uwm-prev-next-headline"/>
    <w:basedOn w:val="DefaultParagraphFont"/>
    <w:rsid w:val="00375115"/>
  </w:style>
  <w:style w:type="paragraph" w:customStyle="1" w:styleId="menu-897">
    <w:name w:val="menu-897"/>
    <w:basedOn w:val="Normal"/>
    <w:rsid w:val="00375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enu-891">
    <w:name w:val="menu-891"/>
    <w:basedOn w:val="Normal"/>
    <w:rsid w:val="00375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enu-893">
    <w:name w:val="menu-893"/>
    <w:basedOn w:val="Normal"/>
    <w:rsid w:val="00375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enu-892">
    <w:name w:val="menu-892"/>
    <w:basedOn w:val="Normal"/>
    <w:rsid w:val="00375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B4BA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4BA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BC4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74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E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E1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E1F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4E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E1F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4E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E1F"/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1B0C96"/>
    <w:rPr>
      <w:lang w:val="en-GB"/>
    </w:rPr>
  </w:style>
  <w:style w:type="table" w:styleId="GridTable4-Accent1">
    <w:name w:val="Grid Table 4 Accent 1"/>
    <w:basedOn w:val="TableNormal"/>
    <w:uiPriority w:val="49"/>
    <w:rsid w:val="00274E1F"/>
    <w:rPr>
      <w:lang w:val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1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53535"/>
                    <w:right w:val="none" w:sz="0" w:space="0" w:color="auto"/>
                  </w:divBdr>
                  <w:divsChild>
                    <w:div w:id="1038050935">
                      <w:marLeft w:val="0"/>
                      <w:marRight w:val="34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757575"/>
                        <w:right w:val="none" w:sz="0" w:space="0" w:color="auto"/>
                      </w:divBdr>
                    </w:div>
                  </w:divsChild>
                </w:div>
                <w:div w:id="12919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7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6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2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1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874601">
                                              <w:marLeft w:val="63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771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88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FDFDF"/>
                                                    <w:left w:val="none" w:sz="0" w:space="0" w:color="auto"/>
                                                    <w:bottom w:val="single" w:sz="6" w:space="0" w:color="DFDFD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852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8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235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61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768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9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270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98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974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146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513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369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221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DFDF"/>
                                                        <w:left w:val="none" w:sz="0" w:space="0" w:color="auto"/>
                                                        <w:bottom w:val="single" w:sz="6" w:space="0" w:color="DFDFDF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62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15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59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107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0073C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82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67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09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16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67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43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7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40284">
                          <w:marLeft w:val="0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29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84178">
                                  <w:marLeft w:val="0"/>
                                  <w:marRight w:val="27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94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43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5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08303">
                                      <w:marLeft w:val="0"/>
                                      <w:marRight w:val="27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8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IBDP%20Chem%20(Pam,%20Pearson)\IBDP%20Chem%20HL%20Skills%20Digital\formatted%20sample\R2_3_4%20Observations%20of%20shifts%20in%20the%20position%20of%20chemical%20equilibria_exampl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AF5FF-BD87-4DF2-BA49-3C789AF6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R2_3_4 Observations of shifts in the position of chemical equilibria_example.docx</Template>
  <TotalTime>99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Pam Ruffo</cp:lastModifiedBy>
  <cp:revision>37</cp:revision>
  <dcterms:created xsi:type="dcterms:W3CDTF">2022-11-28T15:17:00Z</dcterms:created>
  <dcterms:modified xsi:type="dcterms:W3CDTF">2023-07-04T09:02:00Z</dcterms:modified>
</cp:coreProperties>
</file>